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8405" w14:textId="0A726A85" w:rsidR="007D6E73" w:rsidRDefault="00322AE0" w:rsidP="00D75BAE">
      <w:pPr>
        <w:pStyle w:val="Heading1"/>
        <w:spacing w:before="0" w:after="120"/>
      </w:pPr>
      <w:r>
        <w:rPr>
          <w:noProof/>
          <w:color w:val="2B579A"/>
          <w:shd w:val="clear" w:color="auto" w:fill="E6E6E6"/>
          <w:lang w:eastAsia="en-AU"/>
        </w:rPr>
        <mc:AlternateContent>
          <mc:Choice Requires="wps">
            <w:drawing>
              <wp:anchor distT="0" distB="0" distL="114300" distR="114300" simplePos="0" relativeHeight="251658240" behindDoc="0" locked="1" layoutInCell="1" allowOverlap="0" wp14:anchorId="063991E9" wp14:editId="3B9DE688">
                <wp:simplePos x="0" y="0"/>
                <wp:positionH relativeFrom="page">
                  <wp:posOffset>600710</wp:posOffset>
                </wp:positionH>
                <wp:positionV relativeFrom="page">
                  <wp:posOffset>658495</wp:posOffset>
                </wp:positionV>
                <wp:extent cx="4872355" cy="685800"/>
                <wp:effectExtent l="0" t="0" r="0" b="0"/>
                <wp:wrapSquare wrapText="bothSides"/>
                <wp:docPr id="1104852514" name="Text Box 110485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C5C6B" w14:textId="621F5722" w:rsidR="004B3A39" w:rsidRPr="005B0B48" w:rsidRDefault="004B3A39" w:rsidP="007D6E73">
                            <w:pPr>
                              <w:pStyle w:val="FactsheetTitle"/>
                              <w:rPr>
                                <w:sz w:val="36"/>
                                <w:szCs w:val="20"/>
                              </w:rPr>
                            </w:pPr>
                            <w:r w:rsidRPr="005B0B48">
                              <w:rPr>
                                <w:sz w:val="36"/>
                                <w:szCs w:val="20"/>
                              </w:rPr>
                              <w:t>Information Sheet</w:t>
                            </w:r>
                          </w:p>
                          <w:p w14:paraId="66166831" w14:textId="11DA54A3" w:rsidR="007D6E73" w:rsidRDefault="00625D86" w:rsidP="00625D86">
                            <w:pPr>
                              <w:pStyle w:val="FactsheetTitle"/>
                            </w:pPr>
                            <w:r>
                              <w:t>Payment Out at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91E9" id="_x0000_t202" coordsize="21600,21600" o:spt="202" path="m,l,21600r21600,l21600,xe">
                <v:stroke joinstyle="miter"/>
                <v:path gradientshapeok="t" o:connecttype="rect"/>
              </v:shapetype>
              <v:shape id="Text Box 1104852514" o:spid="_x0000_s1026" type="#_x0000_t202" style="position:absolute;margin-left:47.3pt;margin-top:51.85pt;width:383.65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AKjgNh4AAAAAoBAAAP&#10;AAAAZHJzL2Rvd25yZXYueG1sTI/BToNAEIbvJr7DZky8GLuAhlJkaUyjBxNrIq33hR2Bys4Sdtvi&#10;2zue9DgzX/7/m2I920GccPK9IwXxIgKB1DjTU6tgv3u+zUD4oMnowREq+EYP6/LyotC5cWd6x1MV&#10;WsEh5HOtoAthzKX0TYdW+4Ubkfj26SarA49TK82kzxxuB5lEUSqt7okbOj3ipsPmqzpa7n2as/Gj&#10;ft0cXqqb+pC8Ub/NSKnrq/nxAUTAOfzB8KvP6lCyU+2OZLwYFKzuUyZ5H90tQTCQpfEKRK0gieMl&#10;yLKQ/18ofwAAAP//AwBQSwECLQAUAAYACAAAACEAtoM4kv4AAADhAQAAEwAAAAAAAAAAAAAAAAAA&#10;AAAAW0NvbnRlbnRfVHlwZXNdLnhtbFBLAQItABQABgAIAAAAIQA4/SH/1gAAAJQBAAALAAAAAAAA&#10;AAAAAAAAAC8BAABfcmVscy8ucmVsc1BLAQItABQABgAIAAAAIQBRp9xW/wEAAOcDAAAOAAAAAAAA&#10;AAAAAAAAAC4CAABkcnMvZTJvRG9jLnhtbFBLAQItABQABgAIAAAAIQAKjgNh4AAAAAoBAAAPAAAA&#10;AAAAAAAAAAAAAFkEAABkcnMvZG93bnJldi54bWxQSwUGAAAAAAQABADzAAAAZgUAAAAA&#10;" o:allowoverlap="f" stroked="f">
                <v:fill opacity="0"/>
                <v:textbox>
                  <w:txbxContent>
                    <w:p w14:paraId="1E0C5C6B" w14:textId="621F5722" w:rsidR="004B3A39" w:rsidRPr="005B0B48" w:rsidRDefault="004B3A39" w:rsidP="007D6E73">
                      <w:pPr>
                        <w:pStyle w:val="FactsheetTitle"/>
                        <w:rPr>
                          <w:sz w:val="36"/>
                          <w:szCs w:val="20"/>
                        </w:rPr>
                      </w:pPr>
                      <w:r w:rsidRPr="005B0B48">
                        <w:rPr>
                          <w:sz w:val="36"/>
                          <w:szCs w:val="20"/>
                        </w:rPr>
                        <w:t>Information Sheet</w:t>
                      </w:r>
                    </w:p>
                    <w:p w14:paraId="66166831" w14:textId="11DA54A3" w:rsidR="007D6E73" w:rsidRDefault="00625D86" w:rsidP="00625D86">
                      <w:pPr>
                        <w:pStyle w:val="FactsheetTitle"/>
                      </w:pPr>
                      <w:r>
                        <w:t>Payment Out at 18</w:t>
                      </w:r>
                    </w:p>
                  </w:txbxContent>
                </v:textbox>
                <w10:wrap type="square" anchorx="page" anchory="page"/>
                <w10:anchorlock/>
              </v:shape>
            </w:pict>
          </mc:Fallback>
        </mc:AlternateContent>
      </w:r>
      <w:r w:rsidR="00FF652C">
        <w:t xml:space="preserve">Introduction </w:t>
      </w:r>
    </w:p>
    <w:p w14:paraId="0DFC48E2" w14:textId="54AA87BA" w:rsidR="00121244" w:rsidRDefault="00121244" w:rsidP="00121244">
      <w:pPr>
        <w:pStyle w:val="Heading2"/>
      </w:pPr>
      <w:r>
        <w:t>Who can get their money paid out at 18?</w:t>
      </w:r>
    </w:p>
    <w:p w14:paraId="150D1707" w14:textId="2E7A6C8A" w:rsidR="00121244" w:rsidRDefault="00121244" w:rsidP="00EE2E7F">
      <w:pPr>
        <w:pStyle w:val="BodyText1"/>
      </w:pPr>
      <w:r>
        <w:t xml:space="preserve">Some clients of Funds in Court (FIC) can get </w:t>
      </w:r>
      <w:r w:rsidR="003F7C15">
        <w:t xml:space="preserve">all </w:t>
      </w:r>
      <w:r>
        <w:t>their funds (money) paid out</w:t>
      </w:r>
      <w:r w:rsidR="003F7C15">
        <w:t xml:space="preserve"> to them</w:t>
      </w:r>
      <w:r>
        <w:t xml:space="preserve"> when they are 18 years old. If you don’t know if you’re </w:t>
      </w:r>
      <w:r w:rsidR="00EA63C1">
        <w:t>able</w:t>
      </w:r>
      <w:r>
        <w:t xml:space="preserve"> to get your money paid out</w:t>
      </w:r>
      <w:r w:rsidR="00EA63C1">
        <w:t xml:space="preserve"> when you are 18</w:t>
      </w:r>
      <w:r>
        <w:t xml:space="preserve">, please contact us. </w:t>
      </w:r>
    </w:p>
    <w:p w14:paraId="2284C4F8" w14:textId="32377841" w:rsidR="00121244" w:rsidRDefault="00121244" w:rsidP="00EE2E7F">
      <w:pPr>
        <w:pStyle w:val="BodyText1"/>
      </w:pPr>
      <w:r>
        <w:t xml:space="preserve"> </w:t>
      </w:r>
    </w:p>
    <w:p w14:paraId="5A8520C7" w14:textId="5A1A1A02" w:rsidR="00121244" w:rsidRDefault="00121244" w:rsidP="00EE2E7F">
      <w:pPr>
        <w:pStyle w:val="BodyText1"/>
      </w:pPr>
      <w:r>
        <w:t xml:space="preserve">Before </w:t>
      </w:r>
      <w:r w:rsidR="4D65F754">
        <w:t xml:space="preserve">your </w:t>
      </w:r>
      <w:r w:rsidR="263B402A">
        <w:t xml:space="preserve">money </w:t>
      </w:r>
      <w:r>
        <w:t xml:space="preserve">can be paid out to you, we need to know you </w:t>
      </w:r>
      <w:r w:rsidR="00AF497B">
        <w:t>will be able to</w:t>
      </w:r>
      <w:r>
        <w:t xml:space="preserve"> </w:t>
      </w:r>
      <w:r w:rsidR="00156F4C">
        <w:t>manage</w:t>
      </w:r>
      <w:r>
        <w:t xml:space="preserve"> the lump sum of money</w:t>
      </w:r>
      <w:r w:rsidR="009503D2">
        <w:t xml:space="preserve"> by yourself</w:t>
      </w:r>
      <w:r>
        <w:t xml:space="preserve">. We may check this by </w:t>
      </w:r>
      <w:r w:rsidR="00604E3E">
        <w:t>having</w:t>
      </w:r>
      <w:r>
        <w:t xml:space="preserve"> a Client Liaison Officer talk to you. </w:t>
      </w:r>
    </w:p>
    <w:p w14:paraId="40476575" w14:textId="6BEA1DFE" w:rsidR="00121244" w:rsidRDefault="00121244" w:rsidP="00121244">
      <w:pPr>
        <w:pStyle w:val="Heading2"/>
      </w:pPr>
      <w:r>
        <w:t>How do you</w:t>
      </w:r>
      <w:r w:rsidR="002206BB">
        <w:t xml:space="preserve"> apply to </w:t>
      </w:r>
      <w:r w:rsidR="003B14A3">
        <w:t>have</w:t>
      </w:r>
      <w:r>
        <w:t xml:space="preserve"> </w:t>
      </w:r>
      <w:r w:rsidR="002206BB">
        <w:t>all your</w:t>
      </w:r>
      <w:r>
        <w:t xml:space="preserve"> money paid out</w:t>
      </w:r>
      <w:r w:rsidR="00AF497B">
        <w:t xml:space="preserve"> to you</w:t>
      </w:r>
      <w:r>
        <w:t>?</w:t>
      </w:r>
    </w:p>
    <w:p w14:paraId="0E0C1A51" w14:textId="43D3E486" w:rsidR="00121244" w:rsidRDefault="00121244" w:rsidP="00EE2E7F">
      <w:pPr>
        <w:pStyle w:val="BodyText1"/>
      </w:pPr>
      <w:r>
        <w:t xml:space="preserve">You need to apply to the Court to get your money paid out. This is a two-step process. You need to fill in an application form and then we will send you a statutory declaration for you to complete. </w:t>
      </w:r>
    </w:p>
    <w:p w14:paraId="42CC4CE7" w14:textId="77777777" w:rsidR="00121244" w:rsidRDefault="00121244" w:rsidP="00EE2E7F">
      <w:pPr>
        <w:pStyle w:val="BodyText1"/>
      </w:pPr>
    </w:p>
    <w:p w14:paraId="32AF102A" w14:textId="3C8F0019" w:rsidR="00121244" w:rsidRDefault="00121244" w:rsidP="00EE2E7F">
      <w:pPr>
        <w:pStyle w:val="BodyText1"/>
      </w:pPr>
      <w:r>
        <w:t xml:space="preserve">Please let your Client Services Officer or the Payment Out at 18 team know if your contact details change. </w:t>
      </w:r>
      <w:r w:rsidR="000B35C7">
        <w:t xml:space="preserve">We need your current contact details to send you these </w:t>
      </w:r>
      <w:r w:rsidR="000F4901">
        <w:t>documents.</w:t>
      </w:r>
    </w:p>
    <w:p w14:paraId="010BE85D" w14:textId="77777777" w:rsidR="00121244" w:rsidRDefault="00121244" w:rsidP="00EE2E7F">
      <w:pPr>
        <w:pStyle w:val="BodyText1"/>
      </w:pPr>
    </w:p>
    <w:p w14:paraId="1C5A286A" w14:textId="2D51D150" w:rsidR="00121244" w:rsidRDefault="00121244" w:rsidP="00EE2E7F">
      <w:pPr>
        <w:pStyle w:val="BodyText1"/>
      </w:pPr>
      <w:r>
        <w:t>You do not need to come into our office or go to Court to get your money.</w:t>
      </w:r>
    </w:p>
    <w:p w14:paraId="38A54839" w14:textId="77777777" w:rsidR="00FF561A" w:rsidRDefault="00FF561A" w:rsidP="00FF561A">
      <w:pPr>
        <w:pStyle w:val="Heading1"/>
      </w:pPr>
      <w:r>
        <w:t xml:space="preserve">Step 1: The application form </w:t>
      </w:r>
    </w:p>
    <w:p w14:paraId="57C3899F" w14:textId="561D6A4D" w:rsidR="00FF561A" w:rsidRDefault="008634EF" w:rsidP="00EE2E7F">
      <w:pPr>
        <w:pStyle w:val="BodyText1"/>
      </w:pPr>
      <w:r>
        <w:t xml:space="preserve">We will send </w:t>
      </w:r>
      <w:r w:rsidR="001731EA">
        <w:t xml:space="preserve">the application form to you. </w:t>
      </w:r>
      <w:r w:rsidR="00FF561A">
        <w:t xml:space="preserve">The application form lets us confirm your identity. </w:t>
      </w:r>
    </w:p>
    <w:p w14:paraId="03838AA8" w14:textId="77777777" w:rsidR="00FF561A" w:rsidRDefault="00FF561A" w:rsidP="00EE2E7F">
      <w:pPr>
        <w:pStyle w:val="BodyText1"/>
      </w:pPr>
    </w:p>
    <w:p w14:paraId="686B061A" w14:textId="77777777" w:rsidR="00FF561A" w:rsidRDefault="00FF561A" w:rsidP="00EE2E7F">
      <w:pPr>
        <w:pStyle w:val="BodyText1"/>
      </w:pPr>
      <w:r>
        <w:t>We need to know:</w:t>
      </w:r>
    </w:p>
    <w:p w14:paraId="6CD600B0" w14:textId="4EB9BA7B" w:rsidR="00FF561A" w:rsidRDefault="00FF561A" w:rsidP="00BA54FF">
      <w:pPr>
        <w:pStyle w:val="Dotpoints"/>
      </w:pPr>
      <w:r>
        <w:t>your full name and date of birth</w:t>
      </w:r>
    </w:p>
    <w:p w14:paraId="68E559B2" w14:textId="4633E384" w:rsidR="00FF561A" w:rsidRDefault="00FF561A" w:rsidP="00BA54FF">
      <w:pPr>
        <w:pStyle w:val="Dotpoints"/>
      </w:pPr>
      <w:r>
        <w:tab/>
        <w:t>your job</w:t>
      </w:r>
    </w:p>
    <w:p w14:paraId="41AEE1F2" w14:textId="4FAC08D5" w:rsidR="00FF561A" w:rsidRDefault="00FF561A" w:rsidP="00BA54FF">
      <w:pPr>
        <w:pStyle w:val="Dotpoints"/>
      </w:pPr>
      <w:r>
        <w:tab/>
        <w:t>your bank account details</w:t>
      </w:r>
    </w:p>
    <w:p w14:paraId="6D1EEA69" w14:textId="15DBB0F8" w:rsidR="00FF561A" w:rsidRDefault="00FF561A" w:rsidP="00BA54FF">
      <w:pPr>
        <w:pStyle w:val="Dotpoints"/>
      </w:pPr>
      <w:r>
        <w:tab/>
        <w:t>whether you get the Disability Support Pension.</w:t>
      </w:r>
    </w:p>
    <w:p w14:paraId="5613B4C1" w14:textId="77777777" w:rsidR="00FF561A" w:rsidRDefault="00FF561A" w:rsidP="00EE2E7F">
      <w:pPr>
        <w:pStyle w:val="BodyText1"/>
      </w:pPr>
    </w:p>
    <w:p w14:paraId="1D11A39F" w14:textId="7E559D99" w:rsidR="00FF561A" w:rsidRDefault="00FF561A" w:rsidP="00EE2E7F">
      <w:pPr>
        <w:pStyle w:val="BodyText1"/>
      </w:pPr>
      <w:r>
        <w:t>We also need a copy of your photo identification.</w:t>
      </w:r>
    </w:p>
    <w:p w14:paraId="48BECB46" w14:textId="77777777" w:rsidR="00FF561A" w:rsidRDefault="00FF561A" w:rsidP="00FF561A">
      <w:pPr>
        <w:pStyle w:val="Heading2"/>
      </w:pPr>
      <w:r>
        <w:t>Your full name and date of birth</w:t>
      </w:r>
    </w:p>
    <w:p w14:paraId="5A892554" w14:textId="77777777" w:rsidR="00FF561A" w:rsidRDefault="00FF561A" w:rsidP="00EE2E7F">
      <w:pPr>
        <w:pStyle w:val="BodyText1"/>
      </w:pPr>
      <w:r>
        <w:t>You need to tell us your full name, including any middle names. We also need you to tell us your date of birth.</w:t>
      </w:r>
    </w:p>
    <w:p w14:paraId="5A69ECBE" w14:textId="77777777" w:rsidR="00FF561A" w:rsidRDefault="00FF561A" w:rsidP="00EE2E7F">
      <w:pPr>
        <w:pStyle w:val="BodyText1"/>
      </w:pPr>
    </w:p>
    <w:p w14:paraId="693E23E0" w14:textId="77777777" w:rsidR="00B16922" w:rsidRDefault="00FF561A" w:rsidP="00EE2E7F">
      <w:pPr>
        <w:pStyle w:val="BodyText1"/>
      </w:pPr>
      <w:r>
        <w:t xml:space="preserve">We will send you a letter with the name and date of birth we have for you. Please check these are correct. </w:t>
      </w:r>
    </w:p>
    <w:p w14:paraId="34707084" w14:textId="77777777" w:rsidR="00B16922" w:rsidRDefault="00B16922" w:rsidP="00EE2E7F">
      <w:pPr>
        <w:pStyle w:val="BodyText1"/>
      </w:pPr>
    </w:p>
    <w:p w14:paraId="319D3EAE" w14:textId="5F0455BD" w:rsidR="00A27FCF" w:rsidRDefault="00B16922" w:rsidP="00EE2E7F">
      <w:pPr>
        <w:pStyle w:val="BodyText1"/>
      </w:pPr>
      <w:r>
        <w:t xml:space="preserve">If your name or date of birth are wrong in our letter, please send us a certified copy of your birth certificate. </w:t>
      </w:r>
      <w:r w:rsidR="00176E9E">
        <w:t xml:space="preserve">Please note we need </w:t>
      </w:r>
      <w:r w:rsidR="00C966AF">
        <w:t>the full certificate, not an extract.</w:t>
      </w:r>
    </w:p>
    <w:p w14:paraId="19ECD9C0" w14:textId="26067678" w:rsidR="097B576C" w:rsidRDefault="097B576C" w:rsidP="00EE2E7F">
      <w:pPr>
        <w:pStyle w:val="BodyText1"/>
      </w:pPr>
    </w:p>
    <w:p w14:paraId="5FA157EB" w14:textId="78DA88CB" w:rsidR="0053292E" w:rsidRDefault="00B16922" w:rsidP="00BA54FF">
      <w:pPr>
        <w:pStyle w:val="Dotpoints"/>
      </w:pPr>
      <w:r w:rsidRPr="00B16922">
        <w:t xml:space="preserve">If you don’t have your birth certificate, you can get </w:t>
      </w:r>
      <w:r w:rsidR="00BA54FF">
        <w:t>it</w:t>
      </w:r>
      <w:r w:rsidRPr="00B16922">
        <w:t xml:space="preserve"> from Births, Deaths and Marriages. </w:t>
      </w:r>
    </w:p>
    <w:p w14:paraId="77100C73" w14:textId="3D731A32" w:rsidR="008E7253" w:rsidRDefault="00B16922" w:rsidP="00E26ED6">
      <w:pPr>
        <w:pStyle w:val="Dotpoints"/>
        <w:spacing w:line="259" w:lineRule="auto"/>
        <w:rPr>
          <w:color w:val="000000" w:themeColor="text1"/>
          <w:szCs w:val="22"/>
        </w:rPr>
      </w:pPr>
      <w:r>
        <w:t xml:space="preserve">A </w:t>
      </w:r>
      <w:r w:rsidR="643D9DC8">
        <w:t>'</w:t>
      </w:r>
      <w:r>
        <w:t>certified copy</w:t>
      </w:r>
      <w:r w:rsidR="4EAF0891">
        <w:t>’</w:t>
      </w:r>
      <w:r>
        <w:t xml:space="preserve"> is a </w:t>
      </w:r>
      <w:r w:rsidR="001114D9">
        <w:t>copy</w:t>
      </w:r>
      <w:r w:rsidR="00326A95">
        <w:t xml:space="preserve"> that has been </w:t>
      </w:r>
      <w:r w:rsidR="001114D9">
        <w:t>checked</w:t>
      </w:r>
      <w:r w:rsidR="00326A95">
        <w:t xml:space="preserve"> </w:t>
      </w:r>
      <w:r w:rsidR="3C1B5807">
        <w:t xml:space="preserve">and signed </w:t>
      </w:r>
      <w:r w:rsidR="00326A95">
        <w:t xml:space="preserve">by someone with the legal authority to say it is a true and correct copy of the original document. </w:t>
      </w:r>
      <w:r w:rsidR="00AF282F">
        <w:t xml:space="preserve">Many people have </w:t>
      </w:r>
      <w:r w:rsidR="00AF282F">
        <w:lastRenderedPageBreak/>
        <w:t xml:space="preserve">the legal authority to certify documents, like </w:t>
      </w:r>
      <w:r w:rsidR="0036143D">
        <w:t>Justices of the Peace</w:t>
      </w:r>
      <w:r w:rsidR="00AF282F">
        <w:t xml:space="preserve"> and </w:t>
      </w:r>
      <w:r w:rsidR="009472F5">
        <w:t xml:space="preserve">police officers. </w:t>
      </w:r>
      <w:r w:rsidR="008E7253">
        <w:t xml:space="preserve">You need to take </w:t>
      </w:r>
      <w:r w:rsidR="009756F5">
        <w:t xml:space="preserve">your </w:t>
      </w:r>
      <w:r w:rsidR="008E7253">
        <w:t xml:space="preserve">original </w:t>
      </w:r>
      <w:r w:rsidR="009756F5">
        <w:t>birth certificate</w:t>
      </w:r>
      <w:r w:rsidR="008E7253">
        <w:t xml:space="preserve"> and </w:t>
      </w:r>
      <w:r w:rsidR="009756F5">
        <w:t>your</w:t>
      </w:r>
      <w:r w:rsidR="008E7253">
        <w:t xml:space="preserve"> copy when you are getting the copy certified. </w:t>
      </w:r>
    </w:p>
    <w:p w14:paraId="209C1E3E" w14:textId="6BBC18BA" w:rsidR="00831E64" w:rsidRDefault="008E7253" w:rsidP="00BA54FF">
      <w:pPr>
        <w:pStyle w:val="Dotpoints"/>
      </w:pPr>
      <w:r>
        <w:t xml:space="preserve">When we have </w:t>
      </w:r>
      <w:r w:rsidR="00A70315">
        <w:t>the</w:t>
      </w:r>
      <w:r>
        <w:t xml:space="preserve"> certified copy of your birth certificate, w</w:t>
      </w:r>
      <w:r w:rsidR="00B16922" w:rsidRPr="00B16922">
        <w:t xml:space="preserve">e will fix our records. </w:t>
      </w:r>
    </w:p>
    <w:p w14:paraId="5EEEC818" w14:textId="77777777" w:rsidR="00831E64" w:rsidRDefault="00831E64" w:rsidP="00831E64">
      <w:pPr>
        <w:pStyle w:val="Heading2"/>
      </w:pPr>
      <w:r>
        <w:t xml:space="preserve">Your job </w:t>
      </w:r>
    </w:p>
    <w:p w14:paraId="097F3263" w14:textId="211926E0" w:rsidR="00831E64" w:rsidRDefault="00831E64" w:rsidP="00EE2E7F">
      <w:pPr>
        <w:pStyle w:val="BodyText1"/>
      </w:pPr>
      <w:r>
        <w:t>You need to tell us your job (what you do for work). If you don’t have a job but you are studying, write ‘Student’ as you</w:t>
      </w:r>
      <w:r w:rsidR="14B4F26A">
        <w:t>r</w:t>
      </w:r>
      <w:r>
        <w:t xml:space="preserve"> job. If you don’t have a job and you’re not studying, write ‘Job seeker’ as your job. </w:t>
      </w:r>
    </w:p>
    <w:p w14:paraId="38648362" w14:textId="77777777" w:rsidR="00831E64" w:rsidRDefault="00831E64" w:rsidP="00831E64">
      <w:pPr>
        <w:pStyle w:val="Heading2"/>
      </w:pPr>
      <w:r>
        <w:t>Your bank account details</w:t>
      </w:r>
    </w:p>
    <w:p w14:paraId="031118F4" w14:textId="77777777" w:rsidR="00831E64" w:rsidRDefault="00831E64" w:rsidP="00EE2E7F">
      <w:pPr>
        <w:pStyle w:val="BodyText1"/>
      </w:pPr>
      <w:r>
        <w:t xml:space="preserve">You need to tell us your bank account details. You need to have a bank account that is in your name only, and to which you are the only signatory. This is to stop anyone else getting your money.  </w:t>
      </w:r>
    </w:p>
    <w:p w14:paraId="448E6E4E" w14:textId="77777777" w:rsidR="00884DD8" w:rsidRDefault="00884DD8" w:rsidP="00EE2E7F">
      <w:pPr>
        <w:pStyle w:val="BodyText1"/>
      </w:pPr>
    </w:p>
    <w:p w14:paraId="07F13B4A" w14:textId="50A7AF3B" w:rsidR="00884DD8" w:rsidRDefault="00831E64" w:rsidP="00EE2E7F">
      <w:pPr>
        <w:pStyle w:val="BodyText1"/>
      </w:pPr>
      <w:r>
        <w:t>If you have ever changed your legal name, the bank account must be in your new name.</w:t>
      </w:r>
    </w:p>
    <w:p w14:paraId="509B9959" w14:textId="77777777" w:rsidR="00831E64" w:rsidRDefault="00831E64" w:rsidP="00831E64">
      <w:pPr>
        <w:pStyle w:val="Heading2"/>
      </w:pPr>
      <w:r>
        <w:t>The Disability Support Pension</w:t>
      </w:r>
    </w:p>
    <w:p w14:paraId="7C56D367" w14:textId="77777777" w:rsidR="00831E64" w:rsidRDefault="00831E64" w:rsidP="00EE2E7F">
      <w:pPr>
        <w:pStyle w:val="BodyText1"/>
      </w:pPr>
      <w:r>
        <w:t xml:space="preserve">We will ask if you get a Disability Support Pension. If you do, we may ask you some questions to check that your disability does not affect your ability to manage your money. </w:t>
      </w:r>
    </w:p>
    <w:p w14:paraId="29F92216" w14:textId="77777777" w:rsidR="00831E64" w:rsidRDefault="00831E64" w:rsidP="00EE2E7F">
      <w:pPr>
        <w:pStyle w:val="BodyText1"/>
      </w:pPr>
    </w:p>
    <w:p w14:paraId="559D6FA5" w14:textId="56E3D65C" w:rsidR="00831E64" w:rsidRDefault="00831E64" w:rsidP="00EE2E7F">
      <w:pPr>
        <w:pStyle w:val="BodyText1"/>
      </w:pPr>
      <w:r>
        <w:t xml:space="preserve">If you can’t manage your funds independently, your money will stay with FIC. You will still be able to access your money just like when you were under 18. You will still have your Client </w:t>
      </w:r>
      <w:r w:rsidR="00D24FA0">
        <w:t>Services</w:t>
      </w:r>
      <w:r>
        <w:t xml:space="preserve"> Officer to help you apply to use your money. </w:t>
      </w:r>
    </w:p>
    <w:p w14:paraId="535FD3BA" w14:textId="77777777" w:rsidR="00831E64" w:rsidRDefault="00831E64" w:rsidP="00831E64">
      <w:pPr>
        <w:pStyle w:val="Heading2"/>
      </w:pPr>
      <w:r>
        <w:t>Your photo identification</w:t>
      </w:r>
    </w:p>
    <w:p w14:paraId="1E4A76F7" w14:textId="52F84178" w:rsidR="00831E64" w:rsidRDefault="00831E64" w:rsidP="00EE2E7F">
      <w:pPr>
        <w:pStyle w:val="BodyText1"/>
      </w:pPr>
      <w:r>
        <w:t>You also need to send us a clear photocopy of photo identification that shows your date of birth and signature. This can be a current learner permit, current probationary licence, current passport, or proof of age card. If you don’t have any of these</w:t>
      </w:r>
      <w:r w:rsidR="00A607CF">
        <w:t>,</w:t>
      </w:r>
      <w:r>
        <w:t xml:space="preserve"> you need to get one. </w:t>
      </w:r>
    </w:p>
    <w:p w14:paraId="29C2A6E4" w14:textId="77777777" w:rsidR="00831E64" w:rsidRDefault="00831E64" w:rsidP="00EE2E7F">
      <w:pPr>
        <w:pStyle w:val="BodyText1"/>
      </w:pPr>
    </w:p>
    <w:p w14:paraId="2B894568" w14:textId="77777777" w:rsidR="00831E64" w:rsidRDefault="00831E64" w:rsidP="00EE2E7F">
      <w:pPr>
        <w:pStyle w:val="BodyText1"/>
      </w:pPr>
      <w:r>
        <w:t>If you have ever changed your legal name, your photo identification must be in your new name.</w:t>
      </w:r>
    </w:p>
    <w:p w14:paraId="2C947D7D" w14:textId="77777777" w:rsidR="00831E64" w:rsidRDefault="00831E64" w:rsidP="00223E72">
      <w:pPr>
        <w:pStyle w:val="Heading2"/>
      </w:pPr>
      <w:r>
        <w:t>When you have filled in the application form</w:t>
      </w:r>
    </w:p>
    <w:p w14:paraId="579EFD0D" w14:textId="45DA9A73" w:rsidR="00831E64" w:rsidRDefault="00831E64" w:rsidP="00EE2E7F">
      <w:pPr>
        <w:pStyle w:val="BodyText1"/>
      </w:pPr>
      <w:r>
        <w:t xml:space="preserve">When you have filled in the application form, send it back to us. You can post it </w:t>
      </w:r>
      <w:r w:rsidR="00153106">
        <w:t xml:space="preserve">using the reply-paid envelope </w:t>
      </w:r>
      <w:r w:rsidR="00127C33">
        <w:t xml:space="preserve">we give you, </w:t>
      </w:r>
      <w:r>
        <w:t>or</w:t>
      </w:r>
      <w:r w:rsidR="00127C33">
        <w:t xml:space="preserve"> you can</w:t>
      </w:r>
      <w:r>
        <w:t xml:space="preserve"> email it</w:t>
      </w:r>
      <w:r w:rsidR="00127C33">
        <w:t xml:space="preserve"> to us</w:t>
      </w:r>
      <w:r w:rsidR="00E52137">
        <w:t xml:space="preserve"> at </w:t>
      </w:r>
      <w:hyperlink r:id="rId11" w:history="1">
        <w:r w:rsidR="00E52137" w:rsidRPr="005F1F27">
          <w:rPr>
            <w:rStyle w:val="Hyperlink"/>
          </w:rPr>
          <w:t>requests@fundsincourt.vic.gov.au</w:t>
        </w:r>
      </w:hyperlink>
      <w:r>
        <w:t xml:space="preserve">. </w:t>
      </w:r>
    </w:p>
    <w:p w14:paraId="095EB0FF" w14:textId="77777777" w:rsidR="00831E64" w:rsidRDefault="00831E64" w:rsidP="00EE2E7F">
      <w:pPr>
        <w:pStyle w:val="BodyText1"/>
      </w:pPr>
    </w:p>
    <w:p w14:paraId="10B8CEE0" w14:textId="77777777" w:rsidR="00831E64" w:rsidRDefault="00831E64" w:rsidP="00EE2E7F">
      <w:pPr>
        <w:pStyle w:val="BodyText1"/>
      </w:pPr>
      <w:r>
        <w:t xml:space="preserve">When we get your application form, we will check all the information. </w:t>
      </w:r>
    </w:p>
    <w:p w14:paraId="1CE52F9C" w14:textId="77777777" w:rsidR="00831E64" w:rsidRDefault="00831E64" w:rsidP="00EE2E7F">
      <w:pPr>
        <w:pStyle w:val="BodyText1"/>
      </w:pPr>
    </w:p>
    <w:p w14:paraId="5FB31F4F" w14:textId="602BB16B" w:rsidR="00121244" w:rsidRDefault="00831E64" w:rsidP="00EE2E7F">
      <w:pPr>
        <w:pStyle w:val="BodyText1"/>
      </w:pPr>
      <w:r>
        <w:t xml:space="preserve">When we </w:t>
      </w:r>
      <w:r w:rsidR="3ADB9602">
        <w:t>have all the information we need</w:t>
      </w:r>
      <w:r>
        <w:t>, we will move on to the statutory declaration.</w:t>
      </w:r>
    </w:p>
    <w:p w14:paraId="3E9AADF2" w14:textId="77777777" w:rsidR="006C39A8" w:rsidRPr="006C39A8" w:rsidRDefault="006C39A8" w:rsidP="006C39A8">
      <w:pPr>
        <w:pStyle w:val="Heading1"/>
      </w:pPr>
      <w:r w:rsidRPr="006C39A8">
        <w:t xml:space="preserve">Step 2: The statutory declaration </w:t>
      </w:r>
    </w:p>
    <w:p w14:paraId="2F49C084" w14:textId="100D9501" w:rsidR="006C39A8" w:rsidRPr="006C39A8" w:rsidRDefault="006C39A8" w:rsidP="00EE2E7F">
      <w:pPr>
        <w:pStyle w:val="BodyText1"/>
      </w:pPr>
      <w:r>
        <w:t xml:space="preserve">We will prepare a statutory declaration for you after we get your completed application form. This statutory declaration is a </w:t>
      </w:r>
      <w:r w:rsidR="27312DA0">
        <w:t xml:space="preserve">legal </w:t>
      </w:r>
      <w:r>
        <w:t xml:space="preserve">document. </w:t>
      </w:r>
      <w:r w:rsidR="00186E5D">
        <w:t>When it is completed, i</w:t>
      </w:r>
      <w:r>
        <w:t xml:space="preserve">t is </w:t>
      </w:r>
      <w:r w:rsidR="000473AC">
        <w:t xml:space="preserve">your </w:t>
      </w:r>
      <w:r>
        <w:t xml:space="preserve">evidence about your identity and that you are entitled to the funds. </w:t>
      </w:r>
    </w:p>
    <w:p w14:paraId="1EADDBC9" w14:textId="77777777" w:rsidR="006C39A8" w:rsidRPr="006C39A8" w:rsidRDefault="006C39A8" w:rsidP="00EE2E7F">
      <w:pPr>
        <w:pStyle w:val="BodyText1"/>
      </w:pPr>
      <w:r w:rsidRPr="006C39A8">
        <w:lastRenderedPageBreak/>
        <w:t xml:space="preserve">You will get the statutory declaration close to or soon after your 18th birthday. </w:t>
      </w:r>
    </w:p>
    <w:p w14:paraId="0ED57C79" w14:textId="77777777" w:rsidR="006C39A8" w:rsidRPr="006C39A8" w:rsidRDefault="006C39A8" w:rsidP="00EE2E7F">
      <w:pPr>
        <w:pStyle w:val="BodyText1"/>
      </w:pPr>
    </w:p>
    <w:p w14:paraId="2F14E841" w14:textId="77777777" w:rsidR="006C39A8" w:rsidRPr="006C39A8" w:rsidRDefault="006C39A8" w:rsidP="00EE2E7F">
      <w:pPr>
        <w:pStyle w:val="BodyText1"/>
      </w:pPr>
      <w:r w:rsidRPr="006C39A8">
        <w:t xml:space="preserve">Your statutory declaration will include: </w:t>
      </w:r>
    </w:p>
    <w:p w14:paraId="501EC53A" w14:textId="61B62064" w:rsidR="006C39A8" w:rsidRPr="006C39A8" w:rsidRDefault="006C39A8" w:rsidP="00BA54FF">
      <w:pPr>
        <w:pStyle w:val="Dotpoints"/>
      </w:pPr>
      <w:r w:rsidRPr="006C39A8">
        <w:t>a copy of the order or award of your compensation</w:t>
      </w:r>
    </w:p>
    <w:p w14:paraId="47812414" w14:textId="27E00FC3" w:rsidR="006C39A8" w:rsidRPr="006C39A8" w:rsidRDefault="006C39A8" w:rsidP="00BA54FF">
      <w:pPr>
        <w:pStyle w:val="Dotpoints"/>
      </w:pPr>
      <w:r w:rsidRPr="006C39A8">
        <w:t>a copy of your photo identification</w:t>
      </w:r>
    </w:p>
    <w:p w14:paraId="4051DD38" w14:textId="2237201A" w:rsidR="006C39A8" w:rsidRPr="006C39A8" w:rsidRDefault="006C39A8" w:rsidP="00BA54FF">
      <w:pPr>
        <w:pStyle w:val="Dotpoints"/>
      </w:pPr>
      <w:r w:rsidRPr="006C39A8">
        <w:t>a bank certification form.</w:t>
      </w:r>
    </w:p>
    <w:p w14:paraId="1FA091E6" w14:textId="77777777" w:rsidR="006C39A8" w:rsidRPr="006C39A8" w:rsidRDefault="006C39A8" w:rsidP="00EE2E7F">
      <w:pPr>
        <w:pStyle w:val="BodyText1"/>
      </w:pPr>
    </w:p>
    <w:p w14:paraId="6E09F540" w14:textId="77777777" w:rsidR="006C39A8" w:rsidRPr="006C39A8" w:rsidRDefault="006C39A8" w:rsidP="00EE2E7F">
      <w:pPr>
        <w:pStyle w:val="BodyText1"/>
      </w:pPr>
      <w:r w:rsidRPr="006C39A8">
        <w:t>You must tell the truth in your statutory declaration. It is a criminal offence to not tell the truth in a statutory declaration and can have very serious consequences.</w:t>
      </w:r>
    </w:p>
    <w:p w14:paraId="0F128A25" w14:textId="77777777" w:rsidR="006C39A8" w:rsidRPr="006C39A8" w:rsidRDefault="006C39A8" w:rsidP="00EE2E7F">
      <w:pPr>
        <w:pStyle w:val="BodyText1"/>
      </w:pPr>
    </w:p>
    <w:p w14:paraId="21FEE2D6" w14:textId="04CE065F" w:rsidR="006C39A8" w:rsidRPr="006C39A8" w:rsidRDefault="006C39A8" w:rsidP="00EE2E7F">
      <w:pPr>
        <w:pStyle w:val="BodyText1"/>
      </w:pPr>
      <w:r w:rsidRPr="006C39A8">
        <w:t xml:space="preserve">We will send a letter with instructions on what to do with the statutory declaration. </w:t>
      </w:r>
    </w:p>
    <w:p w14:paraId="4A50FF23" w14:textId="3E2736A1" w:rsidR="006C39A8" w:rsidRPr="006C39A8" w:rsidRDefault="006C39A8" w:rsidP="006C39A8">
      <w:pPr>
        <w:pStyle w:val="Heading2"/>
      </w:pPr>
      <w:r w:rsidRPr="006C39A8">
        <w:t xml:space="preserve">What do </w:t>
      </w:r>
      <w:r w:rsidR="00070FD4">
        <w:t>you</w:t>
      </w:r>
      <w:r w:rsidRPr="006C39A8">
        <w:t xml:space="preserve"> do with the statutory declaration?</w:t>
      </w:r>
    </w:p>
    <w:p w14:paraId="2058C1ED" w14:textId="77777777" w:rsidR="006C39A8" w:rsidRDefault="006C39A8" w:rsidP="00EE2E7F">
      <w:pPr>
        <w:pStyle w:val="BodyText1"/>
        <w:numPr>
          <w:ilvl w:val="0"/>
          <w:numId w:val="1"/>
        </w:numPr>
      </w:pPr>
      <w:r>
        <w:t>Take your statutory declaration to your bank. A bank officer must fill in the details on the bank certification form.</w:t>
      </w:r>
    </w:p>
    <w:p w14:paraId="4F04F4CE" w14:textId="77777777" w:rsidR="006C39A8" w:rsidRPr="006C39A8" w:rsidRDefault="006C39A8" w:rsidP="00EE2E7F">
      <w:pPr>
        <w:pStyle w:val="BodyText1"/>
      </w:pPr>
    </w:p>
    <w:p w14:paraId="08145D45" w14:textId="4E45BB3F" w:rsidR="006C39A8" w:rsidRPr="006C39A8" w:rsidRDefault="348F7A9A" w:rsidP="00EE2E7F">
      <w:pPr>
        <w:pStyle w:val="BodyText1"/>
        <w:numPr>
          <w:ilvl w:val="0"/>
          <w:numId w:val="1"/>
        </w:numPr>
        <w:rPr>
          <w:color w:val="000000" w:themeColor="text1"/>
          <w:szCs w:val="22"/>
        </w:rPr>
      </w:pPr>
      <w:r>
        <w:t>T</w:t>
      </w:r>
      <w:r w:rsidR="006C39A8">
        <w:t>ake your statutory declaration to a person qualified to witness statutory declarations. We will send you a list of people who can do this. You must sign the statutory declaration in front of the authorised witness. The authorised witness needs to sign and date the copy of your photo identification. You must take your original photo identification with you to show the witness.</w:t>
      </w:r>
    </w:p>
    <w:p w14:paraId="104ACE13" w14:textId="77777777" w:rsidR="006C39A8" w:rsidRPr="006C39A8" w:rsidRDefault="006C39A8" w:rsidP="00EE2E7F">
      <w:pPr>
        <w:pStyle w:val="BodyText1"/>
      </w:pPr>
    </w:p>
    <w:p w14:paraId="544FAC63" w14:textId="29DAD376" w:rsidR="006C39A8" w:rsidRPr="006C39A8" w:rsidRDefault="006C39A8" w:rsidP="00EE2E7F">
      <w:pPr>
        <w:pStyle w:val="BodyText1"/>
        <w:numPr>
          <w:ilvl w:val="0"/>
          <w:numId w:val="1"/>
        </w:numPr>
      </w:pPr>
      <w:r>
        <w:t xml:space="preserve">Send the completed and signed statutory declaration back to us </w:t>
      </w:r>
      <w:r w:rsidR="00127C33">
        <w:t xml:space="preserve">using the reply-paid envelope </w:t>
      </w:r>
      <w:r w:rsidR="00393FAC">
        <w:t xml:space="preserve">we </w:t>
      </w:r>
      <w:r w:rsidR="00683B31">
        <w:t>supply</w:t>
      </w:r>
      <w:r w:rsidR="00393FAC">
        <w:t xml:space="preserve">. </w:t>
      </w:r>
    </w:p>
    <w:p w14:paraId="0F953F70" w14:textId="77777777" w:rsidR="006C39A8" w:rsidRPr="006C39A8" w:rsidRDefault="006C39A8" w:rsidP="00EE2E7F">
      <w:pPr>
        <w:pStyle w:val="BodyText1"/>
      </w:pPr>
    </w:p>
    <w:p w14:paraId="218E91FC" w14:textId="517434D4" w:rsidR="00121244" w:rsidRDefault="006C39A8" w:rsidP="00EE2E7F">
      <w:pPr>
        <w:pStyle w:val="BodyText1"/>
      </w:pPr>
      <w:r w:rsidRPr="006C39A8">
        <w:t xml:space="preserve">If there are any mistakes in your statutory declaration, we may have to send you a new one. If you have questions about what to do, talk with the Payment Out at 18 team. It will be faster to talk to them and get your statutory declaration right the first time. </w:t>
      </w:r>
    </w:p>
    <w:p w14:paraId="066EF7C9" w14:textId="79F4D9BC" w:rsidR="00D82F18" w:rsidRDefault="00D82F18" w:rsidP="00D82F18">
      <w:pPr>
        <w:pStyle w:val="Heading1"/>
      </w:pPr>
      <w:r>
        <w:t xml:space="preserve">When will </w:t>
      </w:r>
      <w:r w:rsidR="00070FD4">
        <w:t>you</w:t>
      </w:r>
      <w:r>
        <w:t xml:space="preserve"> get </w:t>
      </w:r>
      <w:r w:rsidR="00070FD4">
        <w:t>your</w:t>
      </w:r>
      <w:r>
        <w:t xml:space="preserve"> funds?</w:t>
      </w:r>
    </w:p>
    <w:p w14:paraId="15CB4487" w14:textId="4A94A42B" w:rsidR="00D82F18" w:rsidRDefault="00D82F18" w:rsidP="00EE2E7F">
      <w:pPr>
        <w:pStyle w:val="BodyText1"/>
      </w:pPr>
      <w:r>
        <w:t xml:space="preserve">We will transfer your funds after we get your completed and signed statutory </w:t>
      </w:r>
      <w:proofErr w:type="gramStart"/>
      <w:r>
        <w:t>declaration</w:t>
      </w:r>
      <w:proofErr w:type="gramEnd"/>
      <w:r>
        <w:t xml:space="preserve"> and we have checked </w:t>
      </w:r>
      <w:r w:rsidR="00EA5CD9">
        <w:t>everything is correct</w:t>
      </w:r>
      <w:r>
        <w:t xml:space="preserve">. We will transfer your funds within 10 business days of receiving your statutory declaration. </w:t>
      </w:r>
    </w:p>
    <w:p w14:paraId="3210BD92" w14:textId="77777777" w:rsidR="00D82F18" w:rsidRDefault="00D82F18" w:rsidP="00EE2E7F">
      <w:pPr>
        <w:pStyle w:val="BodyText1"/>
      </w:pPr>
    </w:p>
    <w:p w14:paraId="47454B4D" w14:textId="77777777" w:rsidR="00D82F18" w:rsidRDefault="00D82F18" w:rsidP="00EE2E7F">
      <w:pPr>
        <w:pStyle w:val="BodyText1"/>
      </w:pPr>
      <w:r>
        <w:t xml:space="preserve">We will send you a letter showing the amount you have been paid and details you need for your tax return. We will send this to you on the day we transfer the money into your account. </w:t>
      </w:r>
    </w:p>
    <w:p w14:paraId="4866AAD4" w14:textId="77777777" w:rsidR="00D82F18" w:rsidRDefault="00D82F18" w:rsidP="00EE2E7F">
      <w:pPr>
        <w:pStyle w:val="BodyText1"/>
      </w:pPr>
    </w:p>
    <w:p w14:paraId="153C347D" w14:textId="1D54AB8D" w:rsidR="00D82F18" w:rsidRDefault="00D82F18" w:rsidP="00EE2E7F">
      <w:pPr>
        <w:pStyle w:val="BodyText1"/>
      </w:pPr>
      <w:r>
        <w:t xml:space="preserve">Because we can’t guarantee exactly when your funds will appear in your bank account, </w:t>
      </w:r>
      <w:r w:rsidR="000473AC">
        <w:t xml:space="preserve">please </w:t>
      </w:r>
      <w:r>
        <w:t xml:space="preserve">do not </w:t>
      </w:r>
      <w:r w:rsidR="000473AC">
        <w:t>make any agreement or promise to pay</w:t>
      </w:r>
      <w:r>
        <w:t xml:space="preserve"> your funds before you get them. </w:t>
      </w:r>
    </w:p>
    <w:p w14:paraId="41B66F5C" w14:textId="412E7C7A" w:rsidR="00D82F18" w:rsidRDefault="00D82F18" w:rsidP="00D82F18">
      <w:pPr>
        <w:pStyle w:val="Heading1"/>
      </w:pPr>
      <w:r>
        <w:t xml:space="preserve">What if </w:t>
      </w:r>
      <w:r w:rsidR="00070FD4">
        <w:t>you</w:t>
      </w:r>
      <w:r>
        <w:t xml:space="preserve"> have questions?</w:t>
      </w:r>
    </w:p>
    <w:p w14:paraId="0EDAEEFF" w14:textId="40052259" w:rsidR="00D82F18" w:rsidRDefault="00D82F18" w:rsidP="00EE2E7F">
      <w:pPr>
        <w:pStyle w:val="BodyText1"/>
      </w:pPr>
      <w:r>
        <w:t>You can talk with the Payment Out at 18 team</w:t>
      </w:r>
      <w:r w:rsidR="00CB7ED1">
        <w:t xml:space="preserve"> at FIC</w:t>
      </w:r>
      <w:r>
        <w:t xml:space="preserve"> if you have questions.</w:t>
      </w:r>
    </w:p>
    <w:p w14:paraId="519927A1" w14:textId="77777777" w:rsidR="000E6AFD" w:rsidRDefault="000E6AFD">
      <w:pPr>
        <w:rPr>
          <w:bCs/>
          <w:color w:val="981E32"/>
          <w:sz w:val="32"/>
          <w:szCs w:val="32"/>
        </w:rPr>
      </w:pPr>
      <w:r>
        <w:br w:type="page"/>
      </w:r>
    </w:p>
    <w:p w14:paraId="5D0A763F" w14:textId="77777777" w:rsidR="00B90AF5" w:rsidRPr="007E25AC" w:rsidRDefault="00B90AF5" w:rsidP="00B90AF5">
      <w:pPr>
        <w:pStyle w:val="Heading1"/>
        <w:rPr>
          <w:lang w:eastAsia="en-AU" w:bidi="en-AU"/>
        </w:rPr>
      </w:pPr>
      <w:r w:rsidRPr="007E25AC">
        <w:rPr>
          <w:lang w:eastAsia="en-AU" w:bidi="en-AU"/>
        </w:rPr>
        <w:lastRenderedPageBreak/>
        <w:t>How to contact F</w:t>
      </w:r>
      <w:r>
        <w:rPr>
          <w:lang w:eastAsia="en-AU" w:bidi="en-AU"/>
        </w:rPr>
        <w:t>unds in Court</w:t>
      </w:r>
    </w:p>
    <w:p w14:paraId="75673131" w14:textId="77777777" w:rsidR="00B90AF5" w:rsidRPr="007E25AC" w:rsidRDefault="00B90AF5" w:rsidP="00B90AF5">
      <w:pPr>
        <w:pStyle w:val="BodyText1"/>
        <w:rPr>
          <w:lang w:eastAsia="en-AU" w:bidi="en-AU"/>
        </w:rPr>
      </w:pPr>
      <w:r w:rsidRPr="2B4A727F">
        <w:rPr>
          <w:lang w:eastAsia="en-AU" w:bidi="en-AU"/>
        </w:rPr>
        <w:t>We are open from Monday to Friday, 9am to 5pm.</w:t>
      </w:r>
    </w:p>
    <w:p w14:paraId="12D70AA2" w14:textId="77777777" w:rsidR="00B90AF5" w:rsidRPr="007E25AC" w:rsidRDefault="00B90AF5" w:rsidP="00B90AF5">
      <w:pPr>
        <w:pStyle w:val="BodyText1"/>
        <w:rPr>
          <w:lang w:eastAsia="en-AU" w:bidi="en-AU"/>
        </w:rPr>
      </w:pPr>
    </w:p>
    <w:p w14:paraId="5EBF96A2" w14:textId="77777777" w:rsidR="00B90AF5" w:rsidRPr="00801AD3" w:rsidRDefault="00B90AF5" w:rsidP="00B90AF5">
      <w:pPr>
        <w:pStyle w:val="BodyText1"/>
        <w:rPr>
          <w:b/>
          <w:bCs/>
          <w:lang w:eastAsia="en-AU" w:bidi="en-AU"/>
        </w:rPr>
      </w:pPr>
      <w:r w:rsidRPr="00801AD3">
        <w:rPr>
          <w:b/>
          <w:bCs/>
          <w:lang w:eastAsia="en-AU" w:bidi="en-AU"/>
        </w:rPr>
        <w:t>Located at:</w:t>
      </w:r>
    </w:p>
    <w:p w14:paraId="77029E03" w14:textId="77777777" w:rsidR="00B90AF5" w:rsidRPr="007E25AC" w:rsidRDefault="00B90AF5" w:rsidP="00B90AF5">
      <w:pPr>
        <w:pStyle w:val="BodyText1"/>
        <w:rPr>
          <w:lang w:eastAsia="en-AU" w:bidi="en-AU"/>
        </w:rPr>
      </w:pPr>
      <w:r w:rsidRPr="007E25AC">
        <w:rPr>
          <w:lang w:eastAsia="en-AU" w:bidi="en-AU"/>
        </w:rPr>
        <w:t>Level 5, 469 La Trobe Street</w:t>
      </w:r>
    </w:p>
    <w:p w14:paraId="3A74DF23" w14:textId="77777777" w:rsidR="00B90AF5" w:rsidRPr="007E25AC" w:rsidRDefault="00B90AF5" w:rsidP="00B90AF5">
      <w:pPr>
        <w:pStyle w:val="BodyText1"/>
        <w:rPr>
          <w:lang w:eastAsia="en-AU" w:bidi="en-AU"/>
        </w:rPr>
      </w:pPr>
      <w:r w:rsidRPr="007E25AC">
        <w:rPr>
          <w:lang w:eastAsia="en-AU" w:bidi="en-AU"/>
        </w:rPr>
        <w:t>Melbourne, Victoria 3000</w:t>
      </w:r>
    </w:p>
    <w:p w14:paraId="30A119E8" w14:textId="77777777" w:rsidR="00B90AF5" w:rsidRPr="007E25AC" w:rsidRDefault="00B90AF5" w:rsidP="00B90AF5">
      <w:pPr>
        <w:pStyle w:val="BodyText1"/>
        <w:rPr>
          <w:lang w:eastAsia="en-AU" w:bidi="en-AU"/>
        </w:rPr>
      </w:pPr>
    </w:p>
    <w:p w14:paraId="2F6BAB1B" w14:textId="77777777" w:rsidR="00B90AF5" w:rsidRPr="00801AD3" w:rsidRDefault="00B90AF5" w:rsidP="00B90AF5">
      <w:pPr>
        <w:pStyle w:val="BodyText1"/>
        <w:rPr>
          <w:b/>
          <w:bCs/>
          <w:lang w:eastAsia="en-AU" w:bidi="en-AU"/>
        </w:rPr>
      </w:pPr>
      <w:r w:rsidRPr="00801AD3">
        <w:rPr>
          <w:b/>
          <w:bCs/>
          <w:lang w:eastAsia="en-AU" w:bidi="en-AU"/>
        </w:rPr>
        <w:t>Postal address:</w:t>
      </w:r>
    </w:p>
    <w:p w14:paraId="508FEBC5" w14:textId="77777777" w:rsidR="00B90AF5" w:rsidRPr="007E25AC" w:rsidRDefault="00B90AF5" w:rsidP="00B90AF5">
      <w:pPr>
        <w:pStyle w:val="BodyText1"/>
        <w:rPr>
          <w:lang w:eastAsia="en-AU" w:bidi="en-AU"/>
        </w:rPr>
      </w:pPr>
      <w:r w:rsidRPr="007E25AC">
        <w:rPr>
          <w:lang w:eastAsia="en-AU" w:bidi="en-AU"/>
        </w:rPr>
        <w:t>Funds in Court</w:t>
      </w:r>
    </w:p>
    <w:p w14:paraId="3C54D0EA" w14:textId="77777777" w:rsidR="00B90AF5" w:rsidRPr="007E25AC" w:rsidRDefault="00B90AF5" w:rsidP="00B90AF5">
      <w:pPr>
        <w:pStyle w:val="BodyText1"/>
        <w:rPr>
          <w:lang w:eastAsia="en-AU" w:bidi="en-AU"/>
        </w:rPr>
      </w:pPr>
      <w:r w:rsidRPr="007E25AC">
        <w:rPr>
          <w:lang w:eastAsia="en-AU" w:bidi="en-AU"/>
        </w:rPr>
        <w:t xml:space="preserve">Supreme Court of Victoria </w:t>
      </w:r>
    </w:p>
    <w:p w14:paraId="1CDF6D83" w14:textId="77777777" w:rsidR="00B90AF5" w:rsidRPr="007E25AC" w:rsidRDefault="00B90AF5" w:rsidP="00B90AF5">
      <w:pPr>
        <w:pStyle w:val="BodyText1"/>
        <w:rPr>
          <w:lang w:eastAsia="en-AU" w:bidi="en-AU"/>
        </w:rPr>
      </w:pPr>
      <w:r w:rsidRPr="007E25AC">
        <w:rPr>
          <w:lang w:eastAsia="en-AU" w:bidi="en-AU"/>
        </w:rPr>
        <w:t>210 William Street</w:t>
      </w:r>
    </w:p>
    <w:p w14:paraId="4278FF86" w14:textId="77777777" w:rsidR="00B90AF5" w:rsidRPr="007E25AC" w:rsidRDefault="00B90AF5" w:rsidP="00B90AF5">
      <w:pPr>
        <w:pStyle w:val="BodyText1"/>
        <w:rPr>
          <w:lang w:eastAsia="en-AU" w:bidi="en-AU"/>
        </w:rPr>
      </w:pPr>
      <w:r w:rsidRPr="007E25AC">
        <w:rPr>
          <w:lang w:eastAsia="en-AU" w:bidi="en-AU"/>
        </w:rPr>
        <w:t>Melbourne, Victoria 3000</w:t>
      </w:r>
    </w:p>
    <w:p w14:paraId="36EF95B7" w14:textId="77777777" w:rsidR="00B90AF5" w:rsidRPr="007E25AC" w:rsidRDefault="00B90AF5" w:rsidP="00B90AF5">
      <w:pPr>
        <w:pStyle w:val="BodyText1"/>
        <w:rPr>
          <w:lang w:eastAsia="en-AU" w:bidi="en-AU"/>
        </w:rPr>
      </w:pPr>
    </w:p>
    <w:p w14:paraId="204F65C0" w14:textId="77777777" w:rsidR="00B90AF5" w:rsidRPr="007E25AC" w:rsidRDefault="00B90AF5" w:rsidP="00B90AF5">
      <w:pPr>
        <w:pStyle w:val="BodyText1"/>
        <w:rPr>
          <w:lang w:eastAsia="en-AU" w:bidi="en-AU"/>
        </w:rPr>
      </w:pPr>
      <w:r w:rsidRPr="007E25AC">
        <w:rPr>
          <w:b/>
          <w:bCs/>
          <w:lang w:eastAsia="en-AU" w:bidi="en-AU"/>
        </w:rPr>
        <w:t>Phone:</w:t>
      </w:r>
      <w:r w:rsidRPr="007E25AC">
        <w:rPr>
          <w:b/>
          <w:bCs/>
          <w:lang w:eastAsia="en-AU" w:bidi="en-AU"/>
        </w:rPr>
        <w:tab/>
      </w:r>
      <w:r w:rsidRPr="007E25AC">
        <w:rPr>
          <w:lang w:eastAsia="en-AU" w:bidi="en-AU"/>
        </w:rPr>
        <w:t>1300 039 390</w:t>
      </w:r>
    </w:p>
    <w:p w14:paraId="20FF292E" w14:textId="77777777" w:rsidR="00B90AF5" w:rsidRPr="007E25AC" w:rsidRDefault="00B90AF5" w:rsidP="00B90AF5">
      <w:pPr>
        <w:pStyle w:val="BodyText1"/>
        <w:rPr>
          <w:lang w:eastAsia="en-AU" w:bidi="en-AU"/>
        </w:rPr>
      </w:pPr>
    </w:p>
    <w:p w14:paraId="77DB868D" w14:textId="77777777" w:rsidR="00B90AF5" w:rsidRPr="007E25AC" w:rsidRDefault="00B90AF5" w:rsidP="00B90AF5">
      <w:pPr>
        <w:pStyle w:val="BodyText1"/>
        <w:rPr>
          <w:lang w:eastAsia="en-AU" w:bidi="en-AU"/>
        </w:rPr>
      </w:pPr>
      <w:r w:rsidRPr="007E25AC">
        <w:rPr>
          <w:b/>
          <w:bCs/>
          <w:lang w:eastAsia="en-AU" w:bidi="en-AU"/>
        </w:rPr>
        <w:t>Fax:</w:t>
      </w:r>
      <w:r w:rsidRPr="007E25AC">
        <w:rPr>
          <w:b/>
          <w:bCs/>
          <w:lang w:eastAsia="en-AU" w:bidi="en-AU"/>
        </w:rPr>
        <w:tab/>
      </w:r>
      <w:r w:rsidRPr="007E25AC">
        <w:rPr>
          <w:b/>
          <w:bCs/>
          <w:lang w:eastAsia="en-AU" w:bidi="en-AU"/>
        </w:rPr>
        <w:tab/>
      </w:r>
      <w:r w:rsidRPr="007E25AC">
        <w:rPr>
          <w:lang w:eastAsia="en-AU" w:bidi="en-AU"/>
        </w:rPr>
        <w:t>1300 039 388</w:t>
      </w:r>
    </w:p>
    <w:p w14:paraId="3BC5BBF2" w14:textId="77777777" w:rsidR="00B90AF5" w:rsidRPr="007E25AC" w:rsidRDefault="00B90AF5" w:rsidP="00B90AF5">
      <w:pPr>
        <w:pStyle w:val="BodyText1"/>
        <w:rPr>
          <w:lang w:eastAsia="en-AU" w:bidi="en-AU"/>
        </w:rPr>
      </w:pPr>
    </w:p>
    <w:p w14:paraId="2BC7FBF9" w14:textId="6DF593F6" w:rsidR="00B90AF5" w:rsidRPr="007E25AC" w:rsidRDefault="00B90AF5" w:rsidP="00B90AF5">
      <w:pPr>
        <w:pStyle w:val="BodyText1"/>
        <w:rPr>
          <w:lang w:eastAsia="en-AU" w:bidi="en-AU"/>
        </w:rPr>
      </w:pPr>
      <w:r w:rsidRPr="007E25AC">
        <w:rPr>
          <w:b/>
          <w:bCs/>
          <w:lang w:eastAsia="en-AU" w:bidi="en-AU"/>
        </w:rPr>
        <w:t>Email:</w:t>
      </w:r>
      <w:r w:rsidRPr="007E25AC">
        <w:rPr>
          <w:lang w:eastAsia="en-AU" w:bidi="en-AU"/>
        </w:rPr>
        <w:tab/>
      </w:r>
      <w:r w:rsidRPr="007E25AC">
        <w:rPr>
          <w:lang w:eastAsia="en-AU" w:bidi="en-AU"/>
        </w:rPr>
        <w:tab/>
      </w:r>
      <w:hyperlink r:id="rId12" w:history="1">
        <w:r w:rsidR="001F2D3E" w:rsidRPr="004E4A5D">
          <w:rPr>
            <w:rStyle w:val="Hyperlink"/>
            <w:lang w:eastAsia="en-AU" w:bidi="en-AU"/>
          </w:rPr>
          <w:t>requests@fundsincourt.vic.gov.au</w:t>
        </w:r>
      </w:hyperlink>
      <w:r w:rsidR="001F2D3E">
        <w:rPr>
          <w:lang w:eastAsia="en-AU" w:bidi="en-AU"/>
        </w:rPr>
        <w:t xml:space="preserve"> </w:t>
      </w:r>
    </w:p>
    <w:p w14:paraId="321A36C1" w14:textId="77777777" w:rsidR="00B90AF5" w:rsidRPr="007E25AC" w:rsidRDefault="00B90AF5" w:rsidP="00B90AF5">
      <w:pPr>
        <w:pStyle w:val="BodyText1"/>
        <w:rPr>
          <w:lang w:eastAsia="en-AU" w:bidi="en-AU"/>
        </w:rPr>
      </w:pPr>
      <w:r w:rsidRPr="007E25AC">
        <w:rPr>
          <w:lang w:eastAsia="en-AU" w:bidi="en-AU"/>
        </w:rPr>
        <w:t xml:space="preserve"> </w:t>
      </w:r>
    </w:p>
    <w:p w14:paraId="32B365E7" w14:textId="099D1E81" w:rsidR="00B90AF5" w:rsidRPr="007E25AC" w:rsidRDefault="00B90AF5" w:rsidP="00B90AF5">
      <w:pPr>
        <w:pStyle w:val="BodyText1"/>
        <w:rPr>
          <w:lang w:eastAsia="en-AU" w:bidi="en-AU"/>
        </w:rPr>
      </w:pPr>
      <w:r w:rsidRPr="007E25AC">
        <w:rPr>
          <w:b/>
          <w:bCs/>
          <w:lang w:eastAsia="en-AU" w:bidi="en-AU"/>
        </w:rPr>
        <w:t>Website:</w:t>
      </w:r>
      <w:r w:rsidRPr="007E25AC">
        <w:rPr>
          <w:lang w:eastAsia="en-AU" w:bidi="en-AU"/>
        </w:rPr>
        <w:tab/>
      </w:r>
      <w:hyperlink r:id="rId13" w:history="1">
        <w:r w:rsidR="001F2D3E" w:rsidRPr="004E4A5D">
          <w:rPr>
            <w:rStyle w:val="Hyperlink"/>
            <w:lang w:eastAsia="en-AU" w:bidi="en-AU"/>
          </w:rPr>
          <w:t>www.fundsincourt.vic.gov.au</w:t>
        </w:r>
      </w:hyperlink>
      <w:r w:rsidR="001F2D3E">
        <w:rPr>
          <w:lang w:eastAsia="en-AU" w:bidi="en-AU"/>
        </w:rPr>
        <w:t xml:space="preserve"> </w:t>
      </w:r>
      <w:r w:rsidRPr="007E25AC">
        <w:rPr>
          <w:lang w:eastAsia="en-AU" w:bidi="en-AU"/>
        </w:rPr>
        <w:t xml:space="preserve"> </w:t>
      </w:r>
      <w:r w:rsidR="001F2D3E">
        <w:rPr>
          <w:lang w:eastAsia="en-AU" w:bidi="en-AU"/>
        </w:rPr>
        <w:t xml:space="preserve"> </w:t>
      </w:r>
    </w:p>
    <w:p w14:paraId="275915F4" w14:textId="77777777" w:rsidR="00B90AF5" w:rsidRPr="007E25AC" w:rsidRDefault="00B90AF5" w:rsidP="00B90AF5">
      <w:pPr>
        <w:pStyle w:val="Heading2"/>
        <w:rPr>
          <w:lang w:eastAsia="en-AU" w:bidi="en-AU"/>
        </w:rPr>
      </w:pPr>
      <w:r w:rsidRPr="007E25AC">
        <w:rPr>
          <w:lang w:eastAsia="en-AU" w:bidi="en-AU"/>
        </w:rPr>
        <w:t>If you</w:t>
      </w:r>
      <w:r>
        <w:rPr>
          <w:lang w:eastAsia="en-AU" w:bidi="en-AU"/>
        </w:rPr>
        <w:t xml:space="preserve"> a</w:t>
      </w:r>
      <w:r w:rsidRPr="007E25AC">
        <w:rPr>
          <w:lang w:eastAsia="en-AU" w:bidi="en-AU"/>
        </w:rPr>
        <w:t>re outside Australia</w:t>
      </w:r>
    </w:p>
    <w:p w14:paraId="1FABEC9D" w14:textId="77777777" w:rsidR="00B90AF5" w:rsidRPr="007E25AC" w:rsidRDefault="00B90AF5" w:rsidP="00B90AF5">
      <w:pPr>
        <w:pStyle w:val="BodyText1"/>
        <w:rPr>
          <w:lang w:eastAsia="en-AU" w:bidi="en-AU"/>
        </w:rPr>
      </w:pPr>
      <w:r w:rsidRPr="007E25AC">
        <w:rPr>
          <w:b/>
          <w:bCs/>
          <w:lang w:eastAsia="en-AU" w:bidi="en-AU"/>
        </w:rPr>
        <w:t>Phone:</w:t>
      </w:r>
      <w:r w:rsidRPr="007E25AC">
        <w:rPr>
          <w:lang w:eastAsia="en-AU" w:bidi="en-AU"/>
        </w:rPr>
        <w:t xml:space="preserve"> </w:t>
      </w:r>
      <w:r w:rsidRPr="007E25AC">
        <w:rPr>
          <w:lang w:eastAsia="en-AU" w:bidi="en-AU"/>
        </w:rPr>
        <w:tab/>
        <w:t>+61 3 9032 3777</w:t>
      </w:r>
    </w:p>
    <w:p w14:paraId="21A0F4A4" w14:textId="77777777" w:rsidR="00B90AF5" w:rsidRPr="007E25AC" w:rsidRDefault="00B90AF5" w:rsidP="00B90AF5">
      <w:pPr>
        <w:pStyle w:val="BodyText1"/>
        <w:rPr>
          <w:lang w:eastAsia="en-AU" w:bidi="en-AU"/>
        </w:rPr>
      </w:pPr>
    </w:p>
    <w:p w14:paraId="36D5F47F" w14:textId="156396EA" w:rsidR="00B90AF5" w:rsidRPr="007E25AC" w:rsidRDefault="00B90AF5" w:rsidP="00B90AF5">
      <w:pPr>
        <w:pStyle w:val="BodyText1"/>
        <w:rPr>
          <w:lang w:eastAsia="en-AU" w:bidi="en-AU"/>
        </w:rPr>
      </w:pPr>
      <w:r w:rsidRPr="007E25AC">
        <w:rPr>
          <w:b/>
          <w:bCs/>
          <w:lang w:eastAsia="en-AU" w:bidi="en-AU"/>
        </w:rPr>
        <w:t>Fax:</w:t>
      </w:r>
      <w:r w:rsidRPr="007E25AC">
        <w:rPr>
          <w:b/>
          <w:bCs/>
          <w:lang w:eastAsia="en-AU" w:bidi="en-AU"/>
        </w:rPr>
        <w:tab/>
      </w:r>
      <w:r w:rsidRPr="007E25AC">
        <w:rPr>
          <w:b/>
          <w:bCs/>
          <w:lang w:eastAsia="en-AU" w:bidi="en-AU"/>
        </w:rPr>
        <w:tab/>
      </w:r>
      <w:r w:rsidRPr="007E25AC">
        <w:rPr>
          <w:lang w:eastAsia="en-AU" w:bidi="en-AU"/>
        </w:rPr>
        <w:t>+61 3 9032 37</w:t>
      </w:r>
      <w:r w:rsidR="000117D8">
        <w:rPr>
          <w:lang w:eastAsia="en-AU" w:bidi="en-AU"/>
        </w:rPr>
        <w:t>92</w:t>
      </w:r>
    </w:p>
    <w:p w14:paraId="49117976" w14:textId="77777777" w:rsidR="00B90AF5" w:rsidRPr="007E25AC" w:rsidRDefault="00B90AF5" w:rsidP="00B90AF5">
      <w:pPr>
        <w:pStyle w:val="Heading2"/>
        <w:rPr>
          <w:lang w:eastAsia="en-AU" w:bidi="en-AU"/>
        </w:rPr>
      </w:pPr>
      <w:r w:rsidRPr="007E25AC">
        <w:rPr>
          <w:lang w:eastAsia="en-AU" w:bidi="en-AU"/>
        </w:rPr>
        <w:t>Contacting F</w:t>
      </w:r>
      <w:r>
        <w:rPr>
          <w:lang w:eastAsia="en-AU" w:bidi="en-AU"/>
        </w:rPr>
        <w:t xml:space="preserve">unds in Court </w:t>
      </w:r>
      <w:r w:rsidRPr="007E25AC">
        <w:rPr>
          <w:lang w:eastAsia="en-AU" w:bidi="en-AU"/>
        </w:rPr>
        <w:t>in a language</w:t>
      </w:r>
      <w:r>
        <w:rPr>
          <w:lang w:eastAsia="en-AU" w:bidi="en-AU"/>
        </w:rPr>
        <w:t xml:space="preserve"> other than English</w:t>
      </w:r>
    </w:p>
    <w:p w14:paraId="3E6D8F17" w14:textId="77777777" w:rsidR="00B90AF5" w:rsidRPr="007E25AC" w:rsidRDefault="00B90AF5" w:rsidP="00B90AF5">
      <w:pPr>
        <w:pStyle w:val="BodyText1"/>
        <w:rPr>
          <w:lang w:eastAsia="en-AU" w:bidi="en-AU"/>
        </w:rPr>
      </w:pPr>
      <w:r w:rsidRPr="007E25AC">
        <w:rPr>
          <w:lang w:eastAsia="en-AU" w:bidi="en-AU"/>
        </w:rPr>
        <w:t>We will help you if you need to talk to us in a language</w:t>
      </w:r>
      <w:r>
        <w:rPr>
          <w:lang w:eastAsia="en-AU" w:bidi="en-AU"/>
        </w:rPr>
        <w:t xml:space="preserve"> other than English</w:t>
      </w:r>
      <w:r w:rsidRPr="007E25AC">
        <w:rPr>
          <w:lang w:eastAsia="en-AU" w:bidi="en-AU"/>
        </w:rPr>
        <w:t xml:space="preserve">. </w:t>
      </w:r>
    </w:p>
    <w:p w14:paraId="0C173C6D" w14:textId="77777777" w:rsidR="00B90AF5" w:rsidRPr="007E25AC" w:rsidRDefault="00B90AF5" w:rsidP="00B90AF5">
      <w:pPr>
        <w:pStyle w:val="BodyText1"/>
        <w:rPr>
          <w:lang w:eastAsia="en-AU" w:bidi="en-AU"/>
        </w:rPr>
      </w:pPr>
    </w:p>
    <w:p w14:paraId="7275D79E" w14:textId="5EE78E3D" w:rsidR="00B90AF5" w:rsidRPr="007E25AC" w:rsidRDefault="00B90AF5" w:rsidP="00B90AF5">
      <w:pPr>
        <w:pStyle w:val="BodyText1"/>
        <w:rPr>
          <w:lang w:eastAsia="en-AU" w:bidi="en-AU"/>
        </w:rPr>
      </w:pPr>
      <w:r w:rsidRPr="007E25AC">
        <w:rPr>
          <w:lang w:eastAsia="en-AU" w:bidi="en-AU"/>
        </w:rPr>
        <w:t xml:space="preserve">You or your representative can call </w:t>
      </w:r>
      <w:proofErr w:type="gramStart"/>
      <w:r w:rsidR="00125354">
        <w:rPr>
          <w:lang w:eastAsia="en-AU" w:bidi="en-AU"/>
        </w:rPr>
        <w:t>us</w:t>
      </w:r>
      <w:proofErr w:type="gramEnd"/>
      <w:r w:rsidRPr="007E25AC">
        <w:rPr>
          <w:lang w:eastAsia="en-AU" w:bidi="en-AU"/>
        </w:rPr>
        <w:t xml:space="preserve"> </w:t>
      </w:r>
      <w:r w:rsidR="00921E74">
        <w:rPr>
          <w:lang w:eastAsia="en-AU" w:bidi="en-AU"/>
        </w:rPr>
        <w:t>and we will</w:t>
      </w:r>
      <w:r w:rsidRPr="007E25AC">
        <w:rPr>
          <w:lang w:eastAsia="en-AU" w:bidi="en-AU"/>
        </w:rPr>
        <w:t xml:space="preserve"> arrange an interpreter. Please call on a weekday between 9am and 5pm.</w:t>
      </w:r>
    </w:p>
    <w:p w14:paraId="2DDDC72E" w14:textId="77777777" w:rsidR="00B90AF5" w:rsidRPr="007E25AC" w:rsidRDefault="00B90AF5" w:rsidP="00B90AF5">
      <w:pPr>
        <w:pStyle w:val="BodyText1"/>
        <w:rPr>
          <w:lang w:eastAsia="en-AU" w:bidi="en-AU"/>
        </w:rPr>
      </w:pPr>
    </w:p>
    <w:p w14:paraId="302EF013" w14:textId="77777777" w:rsidR="00B90AF5" w:rsidRDefault="00B90AF5" w:rsidP="00B90AF5">
      <w:pPr>
        <w:pStyle w:val="BodyText1"/>
        <w:rPr>
          <w:lang w:eastAsia="en-AU" w:bidi="en-AU"/>
        </w:rPr>
      </w:pPr>
      <w:r w:rsidRPr="007E25AC">
        <w:rPr>
          <w:lang w:eastAsia="en-AU" w:bidi="en-AU"/>
        </w:rPr>
        <w:t>You or your representative can write to us in your language by letter or email. We will get it translated</w:t>
      </w:r>
      <w:r>
        <w:rPr>
          <w:lang w:eastAsia="en-AU" w:bidi="en-AU"/>
        </w:rPr>
        <w:t xml:space="preserve"> into English</w:t>
      </w:r>
      <w:r w:rsidRPr="007E25AC">
        <w:rPr>
          <w:lang w:eastAsia="en-AU" w:bidi="en-AU"/>
        </w:rPr>
        <w:t>.</w:t>
      </w:r>
      <w:r>
        <w:rPr>
          <w:lang w:eastAsia="en-AU" w:bidi="en-AU"/>
        </w:rPr>
        <w:t xml:space="preserve"> </w:t>
      </w:r>
    </w:p>
    <w:p w14:paraId="13BCE3DE" w14:textId="77777777" w:rsidR="00B90AF5" w:rsidRDefault="00B90AF5" w:rsidP="00B90AF5">
      <w:pPr>
        <w:pStyle w:val="BodyText1"/>
        <w:rPr>
          <w:lang w:eastAsia="en-AU" w:bidi="en-AU"/>
        </w:rPr>
      </w:pPr>
    </w:p>
    <w:p w14:paraId="1F39C4A4" w14:textId="3AEB41DE" w:rsidR="00A3289C" w:rsidRDefault="00B90AF5" w:rsidP="00A24C46">
      <w:pPr>
        <w:pStyle w:val="BodyText1"/>
      </w:pPr>
      <w:r w:rsidRPr="007E25AC">
        <w:rPr>
          <w:lang w:eastAsia="en-AU" w:bidi="en-AU"/>
        </w:rPr>
        <w:t>We will not charge you for the interpreter or translation service.</w:t>
      </w:r>
    </w:p>
    <w:sectPr w:rsidR="00A3289C" w:rsidSect="000C4BF7">
      <w:headerReference w:type="default" r:id="rId14"/>
      <w:footerReference w:type="default" r:id="rId15"/>
      <w:headerReference w:type="first" r:id="rId16"/>
      <w:footerReference w:type="first" r:id="rId17"/>
      <w:type w:val="continuous"/>
      <w:pgSz w:w="11900" w:h="16840"/>
      <w:pgMar w:top="2693" w:right="1418" w:bottom="1559" w:left="1134" w:header="1134" w:footer="875"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8747" w14:textId="77777777" w:rsidR="00BC55AE" w:rsidRDefault="00BC55AE" w:rsidP="00C83030">
      <w:r>
        <w:separator/>
      </w:r>
    </w:p>
  </w:endnote>
  <w:endnote w:type="continuationSeparator" w:id="0">
    <w:p w14:paraId="04264A8F" w14:textId="77777777" w:rsidR="00BC55AE" w:rsidRDefault="00BC55AE" w:rsidP="00C83030">
      <w:r>
        <w:continuationSeparator/>
      </w:r>
    </w:p>
  </w:endnote>
  <w:endnote w:type="continuationNotice" w:id="1">
    <w:p w14:paraId="4388A4DD" w14:textId="77777777" w:rsidR="00BC55AE" w:rsidRDefault="00BC5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2B0D" w14:textId="4ABDB856" w:rsidR="00A3289C" w:rsidRPr="00F844CD" w:rsidRDefault="00F844CD" w:rsidP="00F844CD">
    <w:pPr>
      <w:tabs>
        <w:tab w:val="right" w:pos="9072"/>
        <w:tab w:val="right" w:pos="9639"/>
      </w:tabs>
      <w:rPr>
        <w:sz w:val="20"/>
      </w:rPr>
    </w:pPr>
    <w:r>
      <w:rPr>
        <w:noProof/>
        <w:sz w:val="20"/>
        <w:lang w:eastAsia="en-AU"/>
      </w:rPr>
      <mc:AlternateContent>
        <mc:Choice Requires="wps">
          <w:drawing>
            <wp:anchor distT="0" distB="0" distL="114300" distR="114300" simplePos="0" relativeHeight="251660290" behindDoc="0" locked="1" layoutInCell="1" allowOverlap="0" wp14:anchorId="75D10EB3" wp14:editId="702DE089">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81105487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29FDE8" id="Line 5" o:spid="_x0000_s1026" alt="&quot;&quot;" style="position:absolute;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Pr>
        <w:sz w:val="20"/>
      </w:rPr>
      <w:t>Payment Out at 18</w:t>
    </w:r>
    <w:r w:rsidRPr="00EB57F1">
      <w:rPr>
        <w:sz w:val="20"/>
      </w:rPr>
      <w:tab/>
      <w:t>Funds in Court</w:t>
    </w:r>
    <w:r w:rsidRPr="00EB57F1">
      <w:rPr>
        <w:sz w:val="20"/>
      </w:rPr>
      <w:tab/>
    </w:r>
    <w:r w:rsidRPr="00EB57F1">
      <w:rPr>
        <w:sz w:val="20"/>
      </w:rPr>
      <w:fldChar w:fldCharType="begin"/>
    </w:r>
    <w:r w:rsidRPr="00EB57F1">
      <w:rPr>
        <w:sz w:val="20"/>
      </w:rPr>
      <w:instrText xml:space="preserve"> PAGE </w:instrText>
    </w:r>
    <w:r w:rsidRPr="00EB57F1">
      <w:rPr>
        <w:sz w:val="20"/>
      </w:rPr>
      <w:fldChar w:fldCharType="separate"/>
    </w:r>
    <w:r>
      <w:rPr>
        <w:sz w:val="20"/>
      </w:rPr>
      <w:t>4</w:t>
    </w:r>
    <w:r w:rsidRPr="00EB57F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5BCC" w14:textId="71DB1DB2" w:rsidR="00A3289C" w:rsidRDefault="00322AE0" w:rsidP="00C77769">
    <w:pPr>
      <w:pStyle w:val="Footer"/>
      <w:tabs>
        <w:tab w:val="clear" w:pos="4320"/>
        <w:tab w:val="clear" w:pos="8640"/>
        <w:tab w:val="right" w:pos="9639"/>
        <w:tab w:val="right" w:pos="10206"/>
      </w:tabs>
    </w:pPr>
    <w:r>
      <w:rPr>
        <w:noProof/>
        <w:color w:val="2B579A"/>
        <w:shd w:val="clear" w:color="auto" w:fill="E6E6E6"/>
        <w:lang w:eastAsia="en-AU"/>
      </w:rPr>
      <mc:AlternateContent>
        <mc:Choice Requires="wps">
          <w:drawing>
            <wp:anchor distT="0" distB="0" distL="114300" distR="114300" simplePos="0" relativeHeight="251658240" behindDoc="0" locked="1" layoutInCell="1" allowOverlap="0" wp14:anchorId="7E986DA0" wp14:editId="4237CDB3">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261385407" name="Straight Connector 261385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ECEB33" id="Straight Connector 261385407"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D6BF" w14:textId="77777777" w:rsidR="00BC55AE" w:rsidRDefault="00BC55AE" w:rsidP="00C83030">
      <w:r>
        <w:separator/>
      </w:r>
    </w:p>
  </w:footnote>
  <w:footnote w:type="continuationSeparator" w:id="0">
    <w:p w14:paraId="4C2EC020" w14:textId="77777777" w:rsidR="00BC55AE" w:rsidRDefault="00BC55AE" w:rsidP="00C83030">
      <w:r>
        <w:continuationSeparator/>
      </w:r>
    </w:p>
  </w:footnote>
  <w:footnote w:type="continuationNotice" w:id="1">
    <w:p w14:paraId="25B65E2B" w14:textId="77777777" w:rsidR="00BC55AE" w:rsidRDefault="00BC5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A7B7" w14:textId="7B6FDA58" w:rsidR="00A3289C" w:rsidRDefault="00322AE0">
    <w:r>
      <w:rPr>
        <w:noProof/>
        <w:color w:val="2B579A"/>
        <w:shd w:val="clear" w:color="auto" w:fill="E6E6E6"/>
        <w:lang w:eastAsia="en-AU"/>
      </w:rPr>
      <w:drawing>
        <wp:anchor distT="0" distB="0" distL="114300" distR="114300" simplePos="0" relativeHeight="251658242" behindDoc="1" locked="1" layoutInCell="1" allowOverlap="0" wp14:anchorId="5152C179" wp14:editId="37C0D31D">
          <wp:simplePos x="0" y="0"/>
          <wp:positionH relativeFrom="margin">
            <wp:posOffset>-370840</wp:posOffset>
          </wp:positionH>
          <wp:positionV relativeFrom="page">
            <wp:posOffset>186055</wp:posOffset>
          </wp:positionV>
          <wp:extent cx="6845300" cy="1435100"/>
          <wp:effectExtent l="0" t="0" r="0" b="0"/>
          <wp:wrapNone/>
          <wp:docPr id="448814507" name="Picture 44881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E27"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682C45"/>
    <w:multiLevelType w:val="hybridMultilevel"/>
    <w:tmpl w:val="D7E4E3EE"/>
    <w:lvl w:ilvl="0" w:tplc="FECC6A5A">
      <w:start w:val="1"/>
      <w:numFmt w:val="bullet"/>
      <w:pStyle w:val="Dotpoints"/>
      <w:lvlText w:val=""/>
      <w:lvlJc w:val="left"/>
      <w:pPr>
        <w:ind w:left="2160" w:hanging="360"/>
      </w:pPr>
      <w:rPr>
        <w:rFonts w:ascii="Symbol" w:hAnsi="Symbol" w:hint="default"/>
      </w:rPr>
    </w:lvl>
    <w:lvl w:ilvl="1" w:tplc="6192B182">
      <w:start w:val="1"/>
      <w:numFmt w:val="bullet"/>
      <w:lvlText w:val="o"/>
      <w:lvlJc w:val="left"/>
      <w:pPr>
        <w:ind w:left="2880" w:hanging="360"/>
      </w:pPr>
      <w:rPr>
        <w:rFonts w:ascii="Courier New" w:hAnsi="Courier New" w:hint="default"/>
      </w:rPr>
    </w:lvl>
    <w:lvl w:ilvl="2" w:tplc="649C3CA0" w:tentative="1">
      <w:start w:val="1"/>
      <w:numFmt w:val="bullet"/>
      <w:lvlText w:val=""/>
      <w:lvlJc w:val="left"/>
      <w:pPr>
        <w:ind w:left="3600" w:hanging="360"/>
      </w:pPr>
      <w:rPr>
        <w:rFonts w:ascii="Wingdings" w:hAnsi="Wingdings" w:hint="default"/>
      </w:rPr>
    </w:lvl>
    <w:lvl w:ilvl="3" w:tplc="128AA676" w:tentative="1">
      <w:start w:val="1"/>
      <w:numFmt w:val="bullet"/>
      <w:lvlText w:val=""/>
      <w:lvlJc w:val="left"/>
      <w:pPr>
        <w:ind w:left="4320" w:hanging="360"/>
      </w:pPr>
      <w:rPr>
        <w:rFonts w:ascii="Symbol" w:hAnsi="Symbol" w:hint="default"/>
      </w:rPr>
    </w:lvl>
    <w:lvl w:ilvl="4" w:tplc="786C320C" w:tentative="1">
      <w:start w:val="1"/>
      <w:numFmt w:val="bullet"/>
      <w:lvlText w:val="o"/>
      <w:lvlJc w:val="left"/>
      <w:pPr>
        <w:ind w:left="5040" w:hanging="360"/>
      </w:pPr>
      <w:rPr>
        <w:rFonts w:ascii="Courier New" w:hAnsi="Courier New" w:hint="default"/>
      </w:rPr>
    </w:lvl>
    <w:lvl w:ilvl="5" w:tplc="7F36B0D8" w:tentative="1">
      <w:start w:val="1"/>
      <w:numFmt w:val="bullet"/>
      <w:lvlText w:val=""/>
      <w:lvlJc w:val="left"/>
      <w:pPr>
        <w:ind w:left="5760" w:hanging="360"/>
      </w:pPr>
      <w:rPr>
        <w:rFonts w:ascii="Wingdings" w:hAnsi="Wingdings" w:hint="default"/>
      </w:rPr>
    </w:lvl>
    <w:lvl w:ilvl="6" w:tplc="CBC01462" w:tentative="1">
      <w:start w:val="1"/>
      <w:numFmt w:val="bullet"/>
      <w:lvlText w:val=""/>
      <w:lvlJc w:val="left"/>
      <w:pPr>
        <w:ind w:left="6480" w:hanging="360"/>
      </w:pPr>
      <w:rPr>
        <w:rFonts w:ascii="Symbol" w:hAnsi="Symbol" w:hint="default"/>
      </w:rPr>
    </w:lvl>
    <w:lvl w:ilvl="7" w:tplc="41223C58" w:tentative="1">
      <w:start w:val="1"/>
      <w:numFmt w:val="bullet"/>
      <w:lvlText w:val="o"/>
      <w:lvlJc w:val="left"/>
      <w:pPr>
        <w:ind w:left="7200" w:hanging="360"/>
      </w:pPr>
      <w:rPr>
        <w:rFonts w:ascii="Courier New" w:hAnsi="Courier New" w:hint="default"/>
      </w:rPr>
    </w:lvl>
    <w:lvl w:ilvl="8" w:tplc="5AFA7AB2" w:tentative="1">
      <w:start w:val="1"/>
      <w:numFmt w:val="bullet"/>
      <w:lvlText w:val=""/>
      <w:lvlJc w:val="left"/>
      <w:pPr>
        <w:ind w:left="7920" w:hanging="360"/>
      </w:pPr>
      <w:rPr>
        <w:rFonts w:ascii="Wingdings" w:hAnsi="Wingdings" w:hint="default"/>
      </w:rPr>
    </w:lvl>
  </w:abstractNum>
  <w:abstractNum w:abstractNumId="11" w15:restartNumberingAfterBreak="0">
    <w:nsid w:val="7FE383C9"/>
    <w:multiLevelType w:val="hybridMultilevel"/>
    <w:tmpl w:val="FFFFFFFF"/>
    <w:lvl w:ilvl="0" w:tplc="8A6EFFCA">
      <w:start w:val="1"/>
      <w:numFmt w:val="decimal"/>
      <w:lvlText w:val="%1."/>
      <w:lvlJc w:val="left"/>
      <w:pPr>
        <w:ind w:left="720" w:hanging="360"/>
      </w:pPr>
    </w:lvl>
    <w:lvl w:ilvl="1" w:tplc="9C1C7EFC">
      <w:start w:val="1"/>
      <w:numFmt w:val="lowerLetter"/>
      <w:lvlText w:val="%2."/>
      <w:lvlJc w:val="left"/>
      <w:pPr>
        <w:ind w:left="1440" w:hanging="360"/>
      </w:pPr>
    </w:lvl>
    <w:lvl w:ilvl="2" w:tplc="FF90D186">
      <w:start w:val="1"/>
      <w:numFmt w:val="lowerRoman"/>
      <w:lvlText w:val="%3."/>
      <w:lvlJc w:val="right"/>
      <w:pPr>
        <w:ind w:left="2160" w:hanging="180"/>
      </w:pPr>
    </w:lvl>
    <w:lvl w:ilvl="3" w:tplc="8D8E05AC">
      <w:start w:val="1"/>
      <w:numFmt w:val="decimal"/>
      <w:lvlText w:val="%4."/>
      <w:lvlJc w:val="left"/>
      <w:pPr>
        <w:ind w:left="2880" w:hanging="360"/>
      </w:pPr>
    </w:lvl>
    <w:lvl w:ilvl="4" w:tplc="115C5E6E">
      <w:start w:val="1"/>
      <w:numFmt w:val="lowerLetter"/>
      <w:lvlText w:val="%5."/>
      <w:lvlJc w:val="left"/>
      <w:pPr>
        <w:ind w:left="3600" w:hanging="360"/>
      </w:pPr>
    </w:lvl>
    <w:lvl w:ilvl="5" w:tplc="234EC206">
      <w:start w:val="1"/>
      <w:numFmt w:val="lowerRoman"/>
      <w:lvlText w:val="%6."/>
      <w:lvlJc w:val="right"/>
      <w:pPr>
        <w:ind w:left="4320" w:hanging="180"/>
      </w:pPr>
    </w:lvl>
    <w:lvl w:ilvl="6" w:tplc="F5C07508">
      <w:start w:val="1"/>
      <w:numFmt w:val="decimal"/>
      <w:lvlText w:val="%7."/>
      <w:lvlJc w:val="left"/>
      <w:pPr>
        <w:ind w:left="5040" w:hanging="360"/>
      </w:pPr>
    </w:lvl>
    <w:lvl w:ilvl="7" w:tplc="3B44F65E">
      <w:start w:val="1"/>
      <w:numFmt w:val="lowerLetter"/>
      <w:lvlText w:val="%8."/>
      <w:lvlJc w:val="left"/>
      <w:pPr>
        <w:ind w:left="5760" w:hanging="360"/>
      </w:pPr>
    </w:lvl>
    <w:lvl w:ilvl="8" w:tplc="0E368D32">
      <w:start w:val="1"/>
      <w:numFmt w:val="lowerRoman"/>
      <w:lvlText w:val="%9."/>
      <w:lvlJc w:val="right"/>
      <w:pPr>
        <w:ind w:left="6480" w:hanging="180"/>
      </w:pPr>
    </w:lvl>
  </w:abstractNum>
  <w:num w:numId="1" w16cid:durableId="1370649205">
    <w:abstractNumId w:val="11"/>
  </w:num>
  <w:num w:numId="2" w16cid:durableId="992874561">
    <w:abstractNumId w:val="9"/>
  </w:num>
  <w:num w:numId="3" w16cid:durableId="1046565785">
    <w:abstractNumId w:val="7"/>
  </w:num>
  <w:num w:numId="4" w16cid:durableId="1569028505">
    <w:abstractNumId w:val="6"/>
  </w:num>
  <w:num w:numId="5" w16cid:durableId="977539357">
    <w:abstractNumId w:val="5"/>
  </w:num>
  <w:num w:numId="6" w16cid:durableId="645210125">
    <w:abstractNumId w:val="4"/>
  </w:num>
  <w:num w:numId="7" w16cid:durableId="1556233981">
    <w:abstractNumId w:val="8"/>
  </w:num>
  <w:num w:numId="8" w16cid:durableId="1008096239">
    <w:abstractNumId w:val="3"/>
  </w:num>
  <w:num w:numId="9" w16cid:durableId="1211765768">
    <w:abstractNumId w:val="2"/>
  </w:num>
  <w:num w:numId="10" w16cid:durableId="724764589">
    <w:abstractNumId w:val="1"/>
  </w:num>
  <w:num w:numId="11" w16cid:durableId="482508500">
    <w:abstractNumId w:val="0"/>
  </w:num>
  <w:num w:numId="12" w16cid:durableId="1545874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readOnly" w:formatting="1" w:enforcement="1" w:cryptProviderType="rsaAES" w:cryptAlgorithmClass="hash" w:cryptAlgorithmType="typeAny" w:cryptAlgorithmSid="14" w:cryptSpinCount="100000" w:hash="+3oJDNC62tukWKZRyMFhIg3oQtYUmx5p4BLSm2vCqvsicFHmdvZ7wL0lFIJzsotEPFtFOYMpvpO8v4ztIOLOUQ==" w:salt="83cCD+BzrG7iVDCisksZhg=="/>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117D8"/>
    <w:rsid w:val="000126CA"/>
    <w:rsid w:val="000453AA"/>
    <w:rsid w:val="000473AC"/>
    <w:rsid w:val="000523E4"/>
    <w:rsid w:val="00056DE6"/>
    <w:rsid w:val="00070FD4"/>
    <w:rsid w:val="000938C2"/>
    <w:rsid w:val="000A759B"/>
    <w:rsid w:val="000B35C7"/>
    <w:rsid w:val="000C4BF7"/>
    <w:rsid w:val="000D655F"/>
    <w:rsid w:val="000E6AFD"/>
    <w:rsid w:val="000F4901"/>
    <w:rsid w:val="000F728D"/>
    <w:rsid w:val="001114D9"/>
    <w:rsid w:val="00115C31"/>
    <w:rsid w:val="00121244"/>
    <w:rsid w:val="00125354"/>
    <w:rsid w:val="00127C33"/>
    <w:rsid w:val="00136DD8"/>
    <w:rsid w:val="00146A67"/>
    <w:rsid w:val="00153106"/>
    <w:rsid w:val="00155396"/>
    <w:rsid w:val="00156F4C"/>
    <w:rsid w:val="00167F11"/>
    <w:rsid w:val="001731EA"/>
    <w:rsid w:val="00175D17"/>
    <w:rsid w:val="00176E9E"/>
    <w:rsid w:val="0018045E"/>
    <w:rsid w:val="001827B8"/>
    <w:rsid w:val="00186E5D"/>
    <w:rsid w:val="00187656"/>
    <w:rsid w:val="00195A23"/>
    <w:rsid w:val="001C46E9"/>
    <w:rsid w:val="001D05BA"/>
    <w:rsid w:val="001D365A"/>
    <w:rsid w:val="001F2D3E"/>
    <w:rsid w:val="001F53E4"/>
    <w:rsid w:val="00203EDA"/>
    <w:rsid w:val="002040E0"/>
    <w:rsid w:val="00207C6E"/>
    <w:rsid w:val="002206BB"/>
    <w:rsid w:val="00223E72"/>
    <w:rsid w:val="002257F5"/>
    <w:rsid w:val="0024656D"/>
    <w:rsid w:val="00246F4D"/>
    <w:rsid w:val="0024762C"/>
    <w:rsid w:val="0028780A"/>
    <w:rsid w:val="002946ED"/>
    <w:rsid w:val="002A5F58"/>
    <w:rsid w:val="002C0DC6"/>
    <w:rsid w:val="002C4D91"/>
    <w:rsid w:val="002D46E4"/>
    <w:rsid w:val="002E6691"/>
    <w:rsid w:val="002F011B"/>
    <w:rsid w:val="003004EE"/>
    <w:rsid w:val="00322AE0"/>
    <w:rsid w:val="00323E0A"/>
    <w:rsid w:val="00326A95"/>
    <w:rsid w:val="003406A5"/>
    <w:rsid w:val="00356B5B"/>
    <w:rsid w:val="0036143D"/>
    <w:rsid w:val="003748D0"/>
    <w:rsid w:val="0038276F"/>
    <w:rsid w:val="00393FAC"/>
    <w:rsid w:val="00397EE6"/>
    <w:rsid w:val="00397F86"/>
    <w:rsid w:val="003A0621"/>
    <w:rsid w:val="003A2019"/>
    <w:rsid w:val="003A37B4"/>
    <w:rsid w:val="003B14A3"/>
    <w:rsid w:val="003C1191"/>
    <w:rsid w:val="003C6E14"/>
    <w:rsid w:val="003D74B8"/>
    <w:rsid w:val="003F7C15"/>
    <w:rsid w:val="00401862"/>
    <w:rsid w:val="004067AF"/>
    <w:rsid w:val="00412440"/>
    <w:rsid w:val="004136A1"/>
    <w:rsid w:val="00417EFA"/>
    <w:rsid w:val="00434CC2"/>
    <w:rsid w:val="00434D2C"/>
    <w:rsid w:val="004557D5"/>
    <w:rsid w:val="0045694E"/>
    <w:rsid w:val="00467AD6"/>
    <w:rsid w:val="00471351"/>
    <w:rsid w:val="00476C6E"/>
    <w:rsid w:val="0049205A"/>
    <w:rsid w:val="004A6782"/>
    <w:rsid w:val="004B06E1"/>
    <w:rsid w:val="004B3A39"/>
    <w:rsid w:val="004F10C8"/>
    <w:rsid w:val="005076D5"/>
    <w:rsid w:val="00511AC9"/>
    <w:rsid w:val="00517D7F"/>
    <w:rsid w:val="0053292E"/>
    <w:rsid w:val="005522D3"/>
    <w:rsid w:val="005532EB"/>
    <w:rsid w:val="00553CE6"/>
    <w:rsid w:val="00554BE7"/>
    <w:rsid w:val="0056788E"/>
    <w:rsid w:val="005A4E5A"/>
    <w:rsid w:val="005A53AB"/>
    <w:rsid w:val="005B0B48"/>
    <w:rsid w:val="005D54DC"/>
    <w:rsid w:val="005D7E89"/>
    <w:rsid w:val="005D7EA3"/>
    <w:rsid w:val="006007BF"/>
    <w:rsid w:val="006021E9"/>
    <w:rsid w:val="00604E3E"/>
    <w:rsid w:val="00625D86"/>
    <w:rsid w:val="006404D4"/>
    <w:rsid w:val="0064446E"/>
    <w:rsid w:val="00651423"/>
    <w:rsid w:val="006574EC"/>
    <w:rsid w:val="00663015"/>
    <w:rsid w:val="00672ACB"/>
    <w:rsid w:val="00674B8A"/>
    <w:rsid w:val="00675CDC"/>
    <w:rsid w:val="00681436"/>
    <w:rsid w:val="00683B31"/>
    <w:rsid w:val="00693275"/>
    <w:rsid w:val="00694BD4"/>
    <w:rsid w:val="006B53F1"/>
    <w:rsid w:val="006B7AFF"/>
    <w:rsid w:val="006C297E"/>
    <w:rsid w:val="006C39A8"/>
    <w:rsid w:val="006D5442"/>
    <w:rsid w:val="006E5E5E"/>
    <w:rsid w:val="006F19D8"/>
    <w:rsid w:val="006F4FC7"/>
    <w:rsid w:val="00703088"/>
    <w:rsid w:val="00704B8B"/>
    <w:rsid w:val="00710119"/>
    <w:rsid w:val="007358BC"/>
    <w:rsid w:val="00735EFB"/>
    <w:rsid w:val="007557DE"/>
    <w:rsid w:val="00780D86"/>
    <w:rsid w:val="0078259B"/>
    <w:rsid w:val="00784394"/>
    <w:rsid w:val="00790344"/>
    <w:rsid w:val="0079346E"/>
    <w:rsid w:val="007A6E41"/>
    <w:rsid w:val="007D6E73"/>
    <w:rsid w:val="007D7DCA"/>
    <w:rsid w:val="007F2A92"/>
    <w:rsid w:val="00810325"/>
    <w:rsid w:val="00831E64"/>
    <w:rsid w:val="00833042"/>
    <w:rsid w:val="0083616E"/>
    <w:rsid w:val="00844424"/>
    <w:rsid w:val="00855206"/>
    <w:rsid w:val="008634EF"/>
    <w:rsid w:val="00871E9E"/>
    <w:rsid w:val="00884DD8"/>
    <w:rsid w:val="008B52E7"/>
    <w:rsid w:val="008D2161"/>
    <w:rsid w:val="008D256C"/>
    <w:rsid w:val="008D61C0"/>
    <w:rsid w:val="008E7253"/>
    <w:rsid w:val="008F5C22"/>
    <w:rsid w:val="009010E6"/>
    <w:rsid w:val="00921E74"/>
    <w:rsid w:val="009275B5"/>
    <w:rsid w:val="0093767E"/>
    <w:rsid w:val="0094257B"/>
    <w:rsid w:val="00945639"/>
    <w:rsid w:val="009472F5"/>
    <w:rsid w:val="009503D2"/>
    <w:rsid w:val="009756F5"/>
    <w:rsid w:val="00980936"/>
    <w:rsid w:val="00981178"/>
    <w:rsid w:val="00985892"/>
    <w:rsid w:val="00993BC0"/>
    <w:rsid w:val="009C0908"/>
    <w:rsid w:val="00A0072F"/>
    <w:rsid w:val="00A072AC"/>
    <w:rsid w:val="00A146BB"/>
    <w:rsid w:val="00A24C46"/>
    <w:rsid w:val="00A27FCF"/>
    <w:rsid w:val="00A3289C"/>
    <w:rsid w:val="00A34F19"/>
    <w:rsid w:val="00A4741F"/>
    <w:rsid w:val="00A52A28"/>
    <w:rsid w:val="00A56688"/>
    <w:rsid w:val="00A607CF"/>
    <w:rsid w:val="00A61734"/>
    <w:rsid w:val="00A70315"/>
    <w:rsid w:val="00A7092A"/>
    <w:rsid w:val="00A814AC"/>
    <w:rsid w:val="00A87B1D"/>
    <w:rsid w:val="00A93A95"/>
    <w:rsid w:val="00A94AF6"/>
    <w:rsid w:val="00AA10B4"/>
    <w:rsid w:val="00AA555A"/>
    <w:rsid w:val="00AB15A4"/>
    <w:rsid w:val="00AC3414"/>
    <w:rsid w:val="00AD423C"/>
    <w:rsid w:val="00AE5E4F"/>
    <w:rsid w:val="00AE6F03"/>
    <w:rsid w:val="00AF282F"/>
    <w:rsid w:val="00AF497B"/>
    <w:rsid w:val="00B04AFB"/>
    <w:rsid w:val="00B16922"/>
    <w:rsid w:val="00B2168D"/>
    <w:rsid w:val="00B24F3A"/>
    <w:rsid w:val="00B3303A"/>
    <w:rsid w:val="00B362E9"/>
    <w:rsid w:val="00B61EB6"/>
    <w:rsid w:val="00B87188"/>
    <w:rsid w:val="00B90AF5"/>
    <w:rsid w:val="00BA0DDA"/>
    <w:rsid w:val="00BA54FF"/>
    <w:rsid w:val="00BC55AE"/>
    <w:rsid w:val="00BE4102"/>
    <w:rsid w:val="00BF1195"/>
    <w:rsid w:val="00BF4B4D"/>
    <w:rsid w:val="00C111A8"/>
    <w:rsid w:val="00C14EB9"/>
    <w:rsid w:val="00C260E2"/>
    <w:rsid w:val="00C327C0"/>
    <w:rsid w:val="00C444EE"/>
    <w:rsid w:val="00C453E7"/>
    <w:rsid w:val="00C5412C"/>
    <w:rsid w:val="00C679EE"/>
    <w:rsid w:val="00C72EAC"/>
    <w:rsid w:val="00C731A0"/>
    <w:rsid w:val="00C77769"/>
    <w:rsid w:val="00C821E7"/>
    <w:rsid w:val="00C83030"/>
    <w:rsid w:val="00C903C3"/>
    <w:rsid w:val="00C966AF"/>
    <w:rsid w:val="00CA559E"/>
    <w:rsid w:val="00CB09C8"/>
    <w:rsid w:val="00CB176E"/>
    <w:rsid w:val="00CB7ED1"/>
    <w:rsid w:val="00CC4626"/>
    <w:rsid w:val="00CC5911"/>
    <w:rsid w:val="00CC7772"/>
    <w:rsid w:val="00CD41F5"/>
    <w:rsid w:val="00CE54BB"/>
    <w:rsid w:val="00CE5525"/>
    <w:rsid w:val="00CF519D"/>
    <w:rsid w:val="00D1166C"/>
    <w:rsid w:val="00D24FA0"/>
    <w:rsid w:val="00D256A7"/>
    <w:rsid w:val="00D6427C"/>
    <w:rsid w:val="00D64EF5"/>
    <w:rsid w:val="00D65C7F"/>
    <w:rsid w:val="00D6731F"/>
    <w:rsid w:val="00D70493"/>
    <w:rsid w:val="00D75BAE"/>
    <w:rsid w:val="00D82F18"/>
    <w:rsid w:val="00D83DE7"/>
    <w:rsid w:val="00D868DD"/>
    <w:rsid w:val="00D92D08"/>
    <w:rsid w:val="00DA5FFB"/>
    <w:rsid w:val="00DB366E"/>
    <w:rsid w:val="00DC38C9"/>
    <w:rsid w:val="00DC5DBC"/>
    <w:rsid w:val="00DE5272"/>
    <w:rsid w:val="00E26ED6"/>
    <w:rsid w:val="00E32832"/>
    <w:rsid w:val="00E41CB8"/>
    <w:rsid w:val="00E52137"/>
    <w:rsid w:val="00E56EF4"/>
    <w:rsid w:val="00E645A4"/>
    <w:rsid w:val="00E72E89"/>
    <w:rsid w:val="00E877D6"/>
    <w:rsid w:val="00EA46BC"/>
    <w:rsid w:val="00EA5CD9"/>
    <w:rsid w:val="00EA63C1"/>
    <w:rsid w:val="00EB57F1"/>
    <w:rsid w:val="00EE2E7F"/>
    <w:rsid w:val="00EE4133"/>
    <w:rsid w:val="00F0626F"/>
    <w:rsid w:val="00F11F67"/>
    <w:rsid w:val="00F21771"/>
    <w:rsid w:val="00F450E2"/>
    <w:rsid w:val="00F51E9A"/>
    <w:rsid w:val="00F568BF"/>
    <w:rsid w:val="00F667A9"/>
    <w:rsid w:val="00F836E6"/>
    <w:rsid w:val="00F844CD"/>
    <w:rsid w:val="00F92C64"/>
    <w:rsid w:val="00FA63AF"/>
    <w:rsid w:val="00FB40A4"/>
    <w:rsid w:val="00FB6503"/>
    <w:rsid w:val="00FD17FB"/>
    <w:rsid w:val="00FD35C9"/>
    <w:rsid w:val="00FF561A"/>
    <w:rsid w:val="00FF64AC"/>
    <w:rsid w:val="00FF652C"/>
    <w:rsid w:val="05AC9BB8"/>
    <w:rsid w:val="097B576C"/>
    <w:rsid w:val="14B4F26A"/>
    <w:rsid w:val="22D06049"/>
    <w:rsid w:val="263B402A"/>
    <w:rsid w:val="27312DA0"/>
    <w:rsid w:val="2BE19E30"/>
    <w:rsid w:val="348F7A9A"/>
    <w:rsid w:val="3ADB9602"/>
    <w:rsid w:val="3C1B5807"/>
    <w:rsid w:val="46E41559"/>
    <w:rsid w:val="4D65F754"/>
    <w:rsid w:val="4EAF0891"/>
    <w:rsid w:val="50E88900"/>
    <w:rsid w:val="643D9DC8"/>
    <w:rsid w:val="707ACB66"/>
    <w:rsid w:val="79208B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6839DF86"/>
  <w15:chartTrackingRefBased/>
  <w15:docId w15:val="{18F51891-A8AD-48B2-8E9C-46800BC8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4B3A39"/>
    <w:pPr>
      <w:keepNext/>
      <w:keepLines/>
      <w:spacing w:before="200" w:after="200"/>
      <w:outlineLvl w:val="1"/>
    </w:pPr>
    <w:rPr>
      <w:b/>
      <w:bCs/>
      <w:sz w:val="28"/>
      <w:szCs w:val="26"/>
    </w:rPr>
  </w:style>
  <w:style w:type="paragraph" w:styleId="Heading3">
    <w:name w:val="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4B3A39"/>
    <w:rPr>
      <w:rFonts w:ascii="Arial" w:hAnsi="Arial"/>
      <w:b/>
      <w:bCs/>
      <w:color w:val="404040"/>
      <w:sz w:val="28"/>
      <w:szCs w:val="26"/>
      <w:lang w:eastAsia="en-US"/>
    </w:rPr>
  </w:style>
  <w:style w:type="character" w:customStyle="1" w:styleId="Heading3Char">
    <w:name w:val="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uiPriority w:val="99"/>
    <w:rsid w:val="0078259B"/>
    <w:pPr>
      <w:tabs>
        <w:tab w:val="center" w:pos="4320"/>
        <w:tab w:val="right" w:pos="8640"/>
      </w:tabs>
    </w:pPr>
    <w:rPr>
      <w:sz w:val="20"/>
    </w:rPr>
  </w:style>
  <w:style w:type="character" w:customStyle="1" w:styleId="FooterChar">
    <w:name w:val="Footer Char"/>
    <w:link w:val="Footer"/>
    <w:uiPriority w:val="99"/>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BodyText1">
    <w:name w:val="Body Text1"/>
    <w:basedOn w:val="Normal"/>
    <w:link w:val="BodytextChar"/>
    <w:qFormat/>
    <w:rsid w:val="00EE2E7F"/>
    <w:rPr>
      <w:color w:val="000000"/>
    </w:rPr>
  </w:style>
  <w:style w:type="character" w:customStyle="1" w:styleId="BodytextChar">
    <w:name w:val="Body text Char"/>
    <w:link w:val="BodyText1"/>
    <w:rsid w:val="00EE2E7F"/>
    <w:rPr>
      <w:rFonts w:ascii="Arial" w:hAnsi="Arial"/>
      <w:color w:val="000000"/>
      <w:sz w:val="22"/>
      <w:szCs w:val="24"/>
      <w:lang w:eastAsia="en-US"/>
    </w:rPr>
  </w:style>
  <w:style w:type="paragraph" w:customStyle="1" w:styleId="Dotpoints">
    <w:name w:val="Dot points"/>
    <w:basedOn w:val="Normal"/>
    <w:link w:val="DotpointsChar"/>
    <w:autoRedefine/>
    <w:qFormat/>
    <w:rsid w:val="00BA54FF"/>
    <w:pPr>
      <w:numPr>
        <w:numId w:val="12"/>
      </w:numPr>
      <w:ind w:left="714" w:hanging="357"/>
    </w:pPr>
    <w:rPr>
      <w:color w:val="000000"/>
    </w:rPr>
  </w:style>
  <w:style w:type="character" w:customStyle="1" w:styleId="DotpointsChar">
    <w:name w:val="Dot points Char"/>
    <w:link w:val="Dotpoints"/>
    <w:rsid w:val="00BA54FF"/>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locked/>
    <w:rsid w:val="008F5C22"/>
    <w:rPr>
      <w:sz w:val="16"/>
      <w:szCs w:val="16"/>
    </w:rPr>
  </w:style>
  <w:style w:type="paragraph" w:styleId="CommentText">
    <w:name w:val="annotation text"/>
    <w:basedOn w:val="Normal"/>
    <w:link w:val="CommentTextChar"/>
    <w:locked/>
    <w:rsid w:val="008F5C22"/>
    <w:rPr>
      <w:sz w:val="20"/>
      <w:szCs w:val="20"/>
    </w:rPr>
  </w:style>
  <w:style w:type="character" w:customStyle="1" w:styleId="CommentTextChar">
    <w:name w:val="Comment Text Char"/>
    <w:basedOn w:val="DefaultParagraphFont"/>
    <w:link w:val="CommentText"/>
    <w:rsid w:val="008F5C22"/>
    <w:rPr>
      <w:rFonts w:ascii="Arial" w:hAnsi="Arial"/>
      <w:color w:val="404040"/>
      <w:lang w:eastAsia="en-US"/>
    </w:rPr>
  </w:style>
  <w:style w:type="paragraph" w:styleId="CommentSubject">
    <w:name w:val="annotation subject"/>
    <w:basedOn w:val="CommentText"/>
    <w:next w:val="CommentText"/>
    <w:link w:val="CommentSubjectChar"/>
    <w:locked/>
    <w:rsid w:val="008F5C22"/>
    <w:rPr>
      <w:b/>
      <w:bCs/>
    </w:rPr>
  </w:style>
  <w:style w:type="character" w:customStyle="1" w:styleId="CommentSubjectChar">
    <w:name w:val="Comment Subject Char"/>
    <w:basedOn w:val="CommentTextChar"/>
    <w:link w:val="CommentSubject"/>
    <w:rsid w:val="008F5C22"/>
    <w:rPr>
      <w:rFonts w:ascii="Arial" w:hAnsi="Arial"/>
      <w:b/>
      <w:bCs/>
      <w:color w:val="404040"/>
      <w:lang w:eastAsia="en-US"/>
    </w:rPr>
  </w:style>
  <w:style w:type="paragraph" w:styleId="Revision">
    <w:name w:val="Revision"/>
    <w:hidden/>
    <w:uiPriority w:val="99"/>
    <w:semiHidden/>
    <w:rsid w:val="00DB366E"/>
    <w:rPr>
      <w:rFonts w:ascii="Arial" w:hAnsi="Arial"/>
      <w:color w:val="404040"/>
      <w:sz w:val="22"/>
      <w:szCs w:val="24"/>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sincourt.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quests@fundsincourt.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quests@fundsincourt.vi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52d03a-f196-4f20-8060-1fcecc45ff1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E465997656D1409F66CCB0060E5EC0" ma:contentTypeVersion="18" ma:contentTypeDescription="Create a new document." ma:contentTypeScope="" ma:versionID="6fa9a68e8ac66319027f1b3eefc6c8b8">
  <xsd:schema xmlns:xsd="http://www.w3.org/2001/XMLSchema" xmlns:xs="http://www.w3.org/2001/XMLSchema" xmlns:p="http://schemas.microsoft.com/office/2006/metadata/properties" xmlns:ns1="http://schemas.microsoft.com/sharepoint/v3" xmlns:ns3="9752d03a-f196-4f20-8060-1fcecc45ff19" xmlns:ns4="9f37d517-15d5-4f26-968b-73bacfc884b0" targetNamespace="http://schemas.microsoft.com/office/2006/metadata/properties" ma:root="true" ma:fieldsID="e77ff77eaa19fcae2f1226837389ad8f" ns1:_="" ns3:_="" ns4:_="">
    <xsd:import namespace="http://schemas.microsoft.com/sharepoint/v3"/>
    <xsd:import namespace="9752d03a-f196-4f20-8060-1fcecc45ff19"/>
    <xsd:import namespace="9f37d517-15d5-4f26-968b-73bacfc884b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2d03a-f196-4f20-8060-1fcecc45f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d517-15d5-4f26-968b-73bacfc884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30EE5-876F-4236-8594-647DE370AC13}">
  <ds:schemaRefs>
    <ds:schemaRef ds:uri="http://schemas.microsoft.com/office/2006/metadata/properties"/>
    <ds:schemaRef ds:uri="http://schemas.microsoft.com/office/infopath/2007/PartnerControls"/>
    <ds:schemaRef ds:uri="9752d03a-f196-4f20-8060-1fcecc45ff19"/>
    <ds:schemaRef ds:uri="http://schemas.microsoft.com/sharepoint/v3"/>
  </ds:schemaRefs>
</ds:datastoreItem>
</file>

<file path=customXml/itemProps2.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customXml/itemProps3.xml><?xml version="1.0" encoding="utf-8"?>
<ds:datastoreItem xmlns:ds="http://schemas.openxmlformats.org/officeDocument/2006/customXml" ds:itemID="{F328DA5F-6D02-4C2B-BDC0-F6642ECE9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2d03a-f196-4f20-8060-1fcecc45ff19"/>
    <ds:schemaRef ds:uri="9f37d517-15d5-4f26-968b-73bacfc88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D835A-92A1-44AD-B059-C55520A19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1</TotalTime>
  <Pages>4</Pages>
  <Words>1361</Words>
  <Characters>6126</Characters>
  <Application>Microsoft Office Word</Application>
  <DocSecurity>8</DocSecurity>
  <Lines>161</Lines>
  <Paragraphs>99</Paragraphs>
  <ScaleCrop>false</ScaleCrop>
  <Company>MBd</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3</cp:revision>
  <cp:lastPrinted>2024-07-08T03:49:00Z</cp:lastPrinted>
  <dcterms:created xsi:type="dcterms:W3CDTF">2025-05-21T01:33:00Z</dcterms:created>
  <dcterms:modified xsi:type="dcterms:W3CDTF">2025-05-21T01:34:00Z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0x010100A6E465997656D1409F66CCB0060E5EC0</vt:lpwstr>
  </property>
</Properties>
</file>